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402FB" w14:textId="27396363" w:rsidR="006F003E" w:rsidRPr="00654A7B" w:rsidRDefault="006F003E" w:rsidP="00600322">
      <w:pPr>
        <w:pStyle w:val="Tytu"/>
        <w:pBdr>
          <w:top w:val="none" w:sz="0" w:space="0" w:color="auto"/>
          <w:bottom w:val="none" w:sz="0" w:space="0" w:color="auto"/>
        </w:pBdr>
        <w:spacing w:before="0" w:after="0" w:line="276" w:lineRule="auto"/>
        <w:rPr>
          <w:rFonts w:asciiTheme="minorHAnsi" w:hAnsiTheme="minorHAnsi" w:cstheme="minorHAnsi"/>
          <w:b/>
          <w:bCs/>
          <w:color w:val="auto"/>
          <w:sz w:val="30"/>
          <w:szCs w:val="30"/>
          <w:lang w:val="pl-PL"/>
        </w:rPr>
      </w:pPr>
      <w:r w:rsidRPr="00654A7B">
        <w:rPr>
          <w:rFonts w:asciiTheme="minorHAnsi" w:hAnsiTheme="minorHAnsi" w:cstheme="minorHAnsi"/>
          <w:b/>
          <w:bCs/>
          <w:color w:val="auto"/>
          <w:sz w:val="30"/>
          <w:szCs w:val="30"/>
          <w:lang w:val="pl-PL"/>
        </w:rPr>
        <w:t xml:space="preserve">Regulamin </w:t>
      </w:r>
      <w:r w:rsidR="00387854">
        <w:rPr>
          <w:rFonts w:asciiTheme="minorHAnsi" w:hAnsiTheme="minorHAnsi" w:cstheme="minorHAnsi"/>
          <w:b/>
          <w:bCs/>
          <w:color w:val="auto"/>
          <w:sz w:val="30"/>
          <w:szCs w:val="30"/>
          <w:lang w:val="pl-PL"/>
        </w:rPr>
        <w:t xml:space="preserve">DOGRYWKI </w:t>
      </w:r>
      <w:r w:rsidRPr="00654A7B">
        <w:rPr>
          <w:rFonts w:asciiTheme="minorHAnsi" w:hAnsiTheme="minorHAnsi" w:cstheme="minorHAnsi"/>
          <w:b/>
          <w:bCs/>
          <w:color w:val="auto"/>
          <w:sz w:val="30"/>
          <w:szCs w:val="30"/>
          <w:lang w:val="pl-PL"/>
        </w:rPr>
        <w:t xml:space="preserve">PROGRAMU </w:t>
      </w:r>
      <w:r w:rsidR="008A7F19" w:rsidRPr="00654A7B">
        <w:rPr>
          <w:rFonts w:asciiTheme="minorHAnsi" w:hAnsiTheme="minorHAnsi" w:cstheme="minorHAnsi"/>
          <w:b/>
          <w:bCs/>
          <w:color w:val="auto"/>
          <w:sz w:val="30"/>
          <w:szCs w:val="30"/>
          <w:lang w:val="pl-PL"/>
        </w:rPr>
        <w:t>GRANTOWEGO</w:t>
      </w:r>
    </w:p>
    <w:p w14:paraId="0105FC1E" w14:textId="704494FE" w:rsidR="006F003E" w:rsidRPr="00654A7B" w:rsidRDefault="00E63ACD" w:rsidP="00600322">
      <w:pPr>
        <w:pStyle w:val="Nagwek1"/>
        <w:pBdr>
          <w:bottom w:val="none" w:sz="0" w:space="0" w:color="auto"/>
        </w:pBdr>
        <w:spacing w:before="0" w:after="0" w:line="276" w:lineRule="auto"/>
        <w:ind w:left="450"/>
        <w:rPr>
          <w:rFonts w:asciiTheme="minorHAnsi" w:hAnsiTheme="minorHAnsi" w:cstheme="minorHAnsi"/>
          <w:b/>
          <w:bCs/>
          <w:color w:val="auto"/>
          <w:sz w:val="30"/>
          <w:szCs w:val="30"/>
          <w:lang w:val="pl-PL"/>
        </w:rPr>
      </w:pPr>
      <w:r w:rsidRPr="00654A7B">
        <w:rPr>
          <w:rFonts w:asciiTheme="minorHAnsi" w:hAnsiTheme="minorHAnsi" w:cstheme="minorHAnsi"/>
          <w:b/>
          <w:bCs/>
          <w:color w:val="auto"/>
          <w:sz w:val="30"/>
          <w:szCs w:val="30"/>
          <w:lang w:val="pl-PL"/>
        </w:rPr>
        <w:t>STRATEGIA NA TRUDNE CZASY – MOC MAŁYCH SPOŁECZNOŚCI</w:t>
      </w:r>
    </w:p>
    <w:p w14:paraId="6B075645" w14:textId="77777777" w:rsidR="00E63ACD" w:rsidRPr="00654A7B" w:rsidRDefault="00E63ACD" w:rsidP="00600322">
      <w:pPr>
        <w:spacing w:after="0" w:line="276" w:lineRule="auto"/>
        <w:jc w:val="center"/>
        <w:rPr>
          <w:rFonts w:asciiTheme="minorHAnsi" w:hAnsiTheme="minorHAnsi" w:cstheme="minorHAnsi"/>
          <w:b/>
          <w:bCs/>
          <w:sz w:val="30"/>
          <w:szCs w:val="30"/>
          <w:lang w:val="pl-PL" w:eastAsia="x-none" w:bidi="ar-SA"/>
        </w:rPr>
      </w:pPr>
      <w:r w:rsidRPr="00654A7B">
        <w:rPr>
          <w:rFonts w:asciiTheme="minorHAnsi" w:hAnsiTheme="minorHAnsi" w:cstheme="minorHAnsi"/>
          <w:b/>
          <w:bCs/>
          <w:sz w:val="30"/>
          <w:szCs w:val="30"/>
          <w:lang w:val="pl-PL" w:eastAsia="x-none" w:bidi="ar-SA"/>
        </w:rPr>
        <w:t xml:space="preserve">realizowanego w ramach </w:t>
      </w:r>
    </w:p>
    <w:p w14:paraId="169A93BA" w14:textId="769B406D" w:rsidR="00E63ACD" w:rsidRPr="00654A7B" w:rsidRDefault="00E63ACD" w:rsidP="00600322">
      <w:pPr>
        <w:spacing w:after="0" w:line="276" w:lineRule="auto"/>
        <w:jc w:val="center"/>
        <w:rPr>
          <w:rFonts w:asciiTheme="minorHAnsi" w:hAnsiTheme="minorHAnsi" w:cstheme="minorHAnsi"/>
          <w:b/>
          <w:bCs/>
          <w:sz w:val="30"/>
          <w:szCs w:val="30"/>
          <w:lang w:val="pl-PL" w:eastAsia="x-none" w:bidi="ar-SA"/>
        </w:rPr>
      </w:pPr>
      <w:r w:rsidRPr="00654A7B">
        <w:rPr>
          <w:rFonts w:asciiTheme="minorHAnsi" w:hAnsiTheme="minorHAnsi" w:cstheme="minorHAnsi"/>
          <w:b/>
          <w:bCs/>
          <w:sz w:val="30"/>
          <w:szCs w:val="30"/>
          <w:lang w:val="pl-PL" w:eastAsia="x-none" w:bidi="ar-SA"/>
        </w:rPr>
        <w:t xml:space="preserve">Rządowego Programu wsparcia organizacji pozarządowych – </w:t>
      </w:r>
      <w:r w:rsidR="00AE7C53" w:rsidRPr="00654A7B">
        <w:rPr>
          <w:rFonts w:asciiTheme="minorHAnsi" w:hAnsiTheme="minorHAnsi" w:cstheme="minorHAnsi"/>
          <w:b/>
          <w:bCs/>
          <w:sz w:val="30"/>
          <w:szCs w:val="30"/>
          <w:lang w:val="pl-PL" w:eastAsia="x-none" w:bidi="ar-SA"/>
        </w:rPr>
        <w:t>M</w:t>
      </w:r>
      <w:r w:rsidRPr="00654A7B">
        <w:rPr>
          <w:rFonts w:asciiTheme="minorHAnsi" w:hAnsiTheme="minorHAnsi" w:cstheme="minorHAnsi"/>
          <w:b/>
          <w:bCs/>
          <w:sz w:val="30"/>
          <w:szCs w:val="30"/>
          <w:lang w:val="pl-PL" w:eastAsia="x-none" w:bidi="ar-SA"/>
        </w:rPr>
        <w:t xml:space="preserve">oc </w:t>
      </w:r>
      <w:r w:rsidR="00AE7C53" w:rsidRPr="00654A7B">
        <w:rPr>
          <w:rFonts w:asciiTheme="minorHAnsi" w:hAnsiTheme="minorHAnsi" w:cstheme="minorHAnsi"/>
          <w:b/>
          <w:bCs/>
          <w:sz w:val="30"/>
          <w:szCs w:val="30"/>
          <w:lang w:val="pl-PL" w:eastAsia="x-none" w:bidi="ar-SA"/>
        </w:rPr>
        <w:t>M</w:t>
      </w:r>
      <w:r w:rsidRPr="00654A7B">
        <w:rPr>
          <w:rFonts w:asciiTheme="minorHAnsi" w:hAnsiTheme="minorHAnsi" w:cstheme="minorHAnsi"/>
          <w:b/>
          <w:bCs/>
          <w:sz w:val="30"/>
          <w:szCs w:val="30"/>
          <w:lang w:val="pl-PL" w:eastAsia="x-none" w:bidi="ar-SA"/>
        </w:rPr>
        <w:t xml:space="preserve">ałych </w:t>
      </w:r>
      <w:r w:rsidR="00AE7C53" w:rsidRPr="00654A7B">
        <w:rPr>
          <w:rFonts w:asciiTheme="minorHAnsi" w:hAnsiTheme="minorHAnsi" w:cstheme="minorHAnsi"/>
          <w:b/>
          <w:bCs/>
          <w:sz w:val="30"/>
          <w:szCs w:val="30"/>
          <w:lang w:val="pl-PL" w:eastAsia="x-none" w:bidi="ar-SA"/>
        </w:rPr>
        <w:t>S</w:t>
      </w:r>
      <w:r w:rsidRPr="00654A7B">
        <w:rPr>
          <w:rFonts w:asciiTheme="minorHAnsi" w:hAnsiTheme="minorHAnsi" w:cstheme="minorHAnsi"/>
          <w:b/>
          <w:bCs/>
          <w:sz w:val="30"/>
          <w:szCs w:val="30"/>
          <w:lang w:val="pl-PL" w:eastAsia="x-none" w:bidi="ar-SA"/>
        </w:rPr>
        <w:t>połeczności</w:t>
      </w:r>
    </w:p>
    <w:p w14:paraId="3F3826F4" w14:textId="77777777" w:rsidR="008A7F19" w:rsidRPr="00AE7C53" w:rsidRDefault="008A7F19" w:rsidP="00600322">
      <w:pPr>
        <w:spacing w:after="0" w:line="276" w:lineRule="auto"/>
        <w:rPr>
          <w:rFonts w:asciiTheme="minorHAnsi" w:hAnsiTheme="minorHAnsi" w:cstheme="minorHAnsi"/>
          <w:sz w:val="28"/>
          <w:szCs w:val="28"/>
          <w:lang w:val="pl-PL" w:eastAsia="x-none" w:bidi="ar-SA"/>
        </w:rPr>
      </w:pPr>
    </w:p>
    <w:p w14:paraId="5DA5C424" w14:textId="0B611F2F" w:rsidR="00756D88" w:rsidRPr="00AE7C53" w:rsidRDefault="005F6D84" w:rsidP="00600322">
      <w:pPr>
        <w:pStyle w:val="Nagwek1"/>
        <w:spacing w:before="0" w:after="0" w:line="276" w:lineRule="auto"/>
        <w:ind w:left="450"/>
        <w:rPr>
          <w:rFonts w:asciiTheme="minorHAnsi" w:hAnsiTheme="minorHAnsi" w:cstheme="minorHAnsi"/>
          <w:b/>
          <w:lang w:val="pl-PL"/>
        </w:rPr>
      </w:pPr>
      <w:r w:rsidRPr="00AE7C53">
        <w:rPr>
          <w:rStyle w:val="Wyrnieniedelikatne"/>
          <w:rFonts w:asciiTheme="minorHAnsi" w:hAnsiTheme="minorHAnsi" w:cstheme="minorHAnsi"/>
          <w:b/>
          <w:i w:val="0"/>
          <w:iCs w:val="0"/>
          <w:lang w:val="pl-PL"/>
        </w:rPr>
        <w:t>I.</w:t>
      </w:r>
      <w:r w:rsidR="00756D88" w:rsidRPr="00AE7C53">
        <w:rPr>
          <w:rStyle w:val="Wyrnieniedelikatne"/>
          <w:rFonts w:asciiTheme="minorHAnsi" w:hAnsiTheme="minorHAnsi" w:cstheme="minorHAnsi"/>
          <w:b/>
          <w:i w:val="0"/>
          <w:iCs w:val="0"/>
          <w:lang w:val="pl-PL"/>
        </w:rPr>
        <w:t xml:space="preserve">Założenia </w:t>
      </w:r>
      <w:r w:rsidR="00E53BF1" w:rsidRPr="00AE7C53">
        <w:rPr>
          <w:rStyle w:val="Wyrnieniedelikatne"/>
          <w:rFonts w:asciiTheme="minorHAnsi" w:hAnsiTheme="minorHAnsi" w:cstheme="minorHAnsi"/>
          <w:b/>
          <w:i w:val="0"/>
          <w:iCs w:val="0"/>
          <w:lang w:val="pl-PL"/>
        </w:rPr>
        <w:t>ORAZ</w:t>
      </w:r>
      <w:r w:rsidR="00756D88" w:rsidRPr="00AE7C53">
        <w:rPr>
          <w:rStyle w:val="Wyrnieniedelikatne"/>
          <w:rFonts w:asciiTheme="minorHAnsi" w:hAnsiTheme="minorHAnsi" w:cstheme="minorHAnsi"/>
          <w:b/>
          <w:i w:val="0"/>
          <w:iCs w:val="0"/>
          <w:lang w:val="pl-PL"/>
        </w:rPr>
        <w:t xml:space="preserve"> cel konkursu </w:t>
      </w:r>
      <w:r w:rsidR="009A0413" w:rsidRPr="00AE7C53">
        <w:rPr>
          <w:rStyle w:val="Wyrnieniedelikatne"/>
          <w:rFonts w:asciiTheme="minorHAnsi" w:hAnsiTheme="minorHAnsi" w:cstheme="minorHAnsi"/>
          <w:b/>
          <w:i w:val="0"/>
          <w:iCs w:val="0"/>
          <w:lang w:val="pl-PL"/>
        </w:rPr>
        <w:t>202</w:t>
      </w:r>
      <w:r w:rsidR="00E12F6D" w:rsidRPr="00AE7C53">
        <w:rPr>
          <w:rStyle w:val="Wyrnieniedelikatne"/>
          <w:rFonts w:asciiTheme="minorHAnsi" w:hAnsiTheme="minorHAnsi" w:cstheme="minorHAnsi"/>
          <w:b/>
          <w:i w:val="0"/>
          <w:iCs w:val="0"/>
          <w:lang w:val="pl-PL"/>
        </w:rPr>
        <w:t>5</w:t>
      </w:r>
    </w:p>
    <w:p w14:paraId="3B629097" w14:textId="77777777" w:rsidR="00F36671" w:rsidRPr="00AE7C53" w:rsidRDefault="00F36671" w:rsidP="00600322">
      <w:pPr>
        <w:spacing w:after="0" w:line="276" w:lineRule="auto"/>
        <w:rPr>
          <w:rFonts w:asciiTheme="minorHAnsi" w:hAnsiTheme="minorHAnsi" w:cstheme="minorHAnsi"/>
          <w:bCs/>
          <w:sz w:val="24"/>
          <w:szCs w:val="24"/>
          <w:lang w:val="pl-PL"/>
        </w:rPr>
      </w:pPr>
    </w:p>
    <w:p w14:paraId="0D7DA53E" w14:textId="495865EA" w:rsidR="00A109B8" w:rsidRDefault="00E63ACD" w:rsidP="00600322">
      <w:pPr>
        <w:spacing w:after="0" w:line="276" w:lineRule="auto"/>
        <w:jc w:val="center"/>
        <w:rPr>
          <w:rFonts w:asciiTheme="minorHAnsi" w:hAnsiTheme="minorHAnsi" w:cstheme="minorHAnsi"/>
          <w:b/>
          <w:sz w:val="24"/>
          <w:szCs w:val="24"/>
          <w:lang w:val="pl-PL" w:eastAsia="x-none" w:bidi="ar-SA"/>
        </w:rPr>
      </w:pPr>
      <w:r w:rsidRPr="00AE7C53">
        <w:rPr>
          <w:rFonts w:asciiTheme="minorHAnsi" w:hAnsiTheme="minorHAnsi" w:cstheme="minorHAnsi"/>
          <w:bCs/>
          <w:sz w:val="24"/>
          <w:szCs w:val="24"/>
          <w:lang w:val="pl-PL"/>
        </w:rPr>
        <w:t xml:space="preserve">Projekt grantowy pn. STRATEGIA NA TRUDNE CZASY – MOC MAŁYCH SPOŁECZNOSCI </w:t>
      </w:r>
      <w:r w:rsidR="008B02BE" w:rsidRPr="00AE7C53">
        <w:rPr>
          <w:rFonts w:asciiTheme="minorHAnsi" w:hAnsiTheme="minorHAnsi" w:cstheme="minorHAnsi"/>
          <w:bCs/>
          <w:sz w:val="24"/>
          <w:szCs w:val="24"/>
          <w:lang w:val="pl-PL"/>
        </w:rPr>
        <w:t xml:space="preserve"> </w:t>
      </w:r>
      <w:r w:rsidR="0010006E" w:rsidRPr="00AE7C53">
        <w:rPr>
          <w:rFonts w:asciiTheme="minorHAnsi" w:hAnsiTheme="minorHAnsi" w:cstheme="minorHAnsi"/>
          <w:bCs/>
          <w:sz w:val="24"/>
          <w:szCs w:val="24"/>
          <w:lang w:val="pl-PL"/>
        </w:rPr>
        <w:t>jest działaniem realizowanym</w:t>
      </w:r>
      <w:r w:rsidR="00836E35" w:rsidRPr="00AE7C53">
        <w:rPr>
          <w:rFonts w:asciiTheme="minorHAnsi" w:hAnsiTheme="minorHAnsi" w:cstheme="minorHAnsi"/>
          <w:bCs/>
          <w:sz w:val="24"/>
          <w:szCs w:val="24"/>
          <w:lang w:val="pl-PL"/>
        </w:rPr>
        <w:t xml:space="preserve"> w</w:t>
      </w:r>
      <w:r w:rsidR="002A7D69" w:rsidRPr="00AE7C53">
        <w:rPr>
          <w:rFonts w:asciiTheme="minorHAnsi" w:hAnsiTheme="minorHAnsi" w:cstheme="minorHAnsi"/>
          <w:bCs/>
          <w:sz w:val="24"/>
          <w:szCs w:val="24"/>
          <w:lang w:val="pl-PL"/>
        </w:rPr>
        <w:t xml:space="preserve"> </w:t>
      </w:r>
      <w:r w:rsidR="0010006E" w:rsidRPr="00AE7C53">
        <w:rPr>
          <w:rFonts w:asciiTheme="minorHAnsi" w:hAnsiTheme="minorHAnsi" w:cstheme="minorHAnsi"/>
          <w:bCs/>
          <w:sz w:val="24"/>
          <w:szCs w:val="24"/>
          <w:lang w:val="pl-PL"/>
        </w:rPr>
        <w:t xml:space="preserve">ramach </w:t>
      </w:r>
      <w:r w:rsidR="00A109B8">
        <w:rPr>
          <w:rFonts w:asciiTheme="minorHAnsi" w:hAnsiTheme="minorHAnsi" w:cstheme="minorHAnsi"/>
          <w:b/>
          <w:sz w:val="24"/>
          <w:szCs w:val="24"/>
          <w:lang w:val="pl-PL" w:eastAsia="x-none" w:bidi="ar-SA"/>
        </w:rPr>
        <w:t xml:space="preserve">Rządowego Programu Wsparcia </w:t>
      </w:r>
    </w:p>
    <w:p w14:paraId="7392098A" w14:textId="4FD5B1CB" w:rsidR="00E63ACD" w:rsidRPr="00AE7C53" w:rsidRDefault="00A109B8" w:rsidP="00A109B8">
      <w:pPr>
        <w:spacing w:after="0" w:line="276" w:lineRule="auto"/>
        <w:jc w:val="center"/>
        <w:rPr>
          <w:rFonts w:asciiTheme="minorHAnsi" w:hAnsiTheme="minorHAnsi" w:cstheme="minorHAnsi"/>
          <w:b/>
          <w:sz w:val="24"/>
          <w:szCs w:val="24"/>
          <w:lang w:val="pl-PL" w:eastAsia="x-none" w:bidi="ar-SA"/>
        </w:rPr>
      </w:pPr>
      <w:r>
        <w:rPr>
          <w:rFonts w:asciiTheme="minorHAnsi" w:hAnsiTheme="minorHAnsi" w:cstheme="minorHAnsi"/>
          <w:b/>
          <w:sz w:val="24"/>
          <w:szCs w:val="24"/>
          <w:lang w:val="pl-PL" w:eastAsia="x-none" w:bidi="ar-SA"/>
        </w:rPr>
        <w:t>Organizacji Pozarządowych – Moc Małych S</w:t>
      </w:r>
      <w:r w:rsidR="00E63ACD" w:rsidRPr="00AE7C53">
        <w:rPr>
          <w:rFonts w:asciiTheme="minorHAnsi" w:hAnsiTheme="minorHAnsi" w:cstheme="minorHAnsi"/>
          <w:b/>
          <w:sz w:val="24"/>
          <w:szCs w:val="24"/>
          <w:lang w:val="pl-PL" w:eastAsia="x-none" w:bidi="ar-SA"/>
        </w:rPr>
        <w:t>połeczności, priorytet 3</w:t>
      </w:r>
      <w:r w:rsidR="005F6327" w:rsidRPr="00AE7C53">
        <w:rPr>
          <w:rFonts w:asciiTheme="minorHAnsi" w:hAnsiTheme="minorHAnsi" w:cstheme="minorHAnsi"/>
          <w:b/>
          <w:sz w:val="24"/>
          <w:szCs w:val="24"/>
          <w:lang w:val="pl-PL" w:eastAsia="x-none" w:bidi="ar-SA"/>
        </w:rPr>
        <w:t xml:space="preserve"> Małe inicjatywy</w:t>
      </w:r>
      <w:r w:rsidR="00E63ACD" w:rsidRPr="00AE7C53">
        <w:rPr>
          <w:rFonts w:asciiTheme="minorHAnsi" w:hAnsiTheme="minorHAnsi" w:cstheme="minorHAnsi"/>
          <w:b/>
          <w:sz w:val="24"/>
          <w:szCs w:val="24"/>
          <w:lang w:val="pl-PL" w:eastAsia="x-none" w:bidi="ar-SA"/>
        </w:rPr>
        <w:t>.</w:t>
      </w:r>
    </w:p>
    <w:p w14:paraId="4484F7D5" w14:textId="77777777" w:rsidR="00E63ACD" w:rsidRPr="00AE7C53" w:rsidRDefault="00E63ACD" w:rsidP="00600322">
      <w:pPr>
        <w:spacing w:after="0" w:line="276" w:lineRule="auto"/>
        <w:rPr>
          <w:rFonts w:asciiTheme="minorHAnsi" w:hAnsiTheme="minorHAnsi" w:cstheme="minorHAnsi"/>
          <w:sz w:val="24"/>
          <w:szCs w:val="24"/>
          <w:lang w:val="pl-PL" w:eastAsia="x-none" w:bidi="ar-SA"/>
        </w:rPr>
      </w:pPr>
    </w:p>
    <w:p w14:paraId="066D5702" w14:textId="57A77B6F" w:rsidR="00C9608F" w:rsidRPr="00AE7C53" w:rsidRDefault="00C9608F" w:rsidP="00600322">
      <w:pPr>
        <w:spacing w:after="0" w:line="276" w:lineRule="auto"/>
        <w:jc w:val="both"/>
        <w:rPr>
          <w:rFonts w:asciiTheme="minorHAnsi" w:hAnsiTheme="minorHAnsi" w:cstheme="minorHAnsi"/>
          <w:sz w:val="24"/>
          <w:szCs w:val="24"/>
          <w:lang w:val="pl-PL"/>
        </w:rPr>
      </w:pPr>
      <w:r w:rsidRPr="00AE7C53">
        <w:rPr>
          <w:rFonts w:asciiTheme="minorHAnsi" w:hAnsiTheme="minorHAnsi" w:cstheme="minorHAnsi"/>
          <w:bCs/>
          <w:sz w:val="24"/>
          <w:szCs w:val="24"/>
          <w:lang w:val="pl-PL"/>
        </w:rPr>
        <w:t xml:space="preserve">Program jest realizowany przez </w:t>
      </w:r>
      <w:r w:rsidR="00E63ACD" w:rsidRPr="00AE7C53">
        <w:rPr>
          <w:rFonts w:asciiTheme="minorHAnsi" w:hAnsiTheme="minorHAnsi" w:cstheme="minorHAnsi"/>
          <w:bCs/>
          <w:sz w:val="24"/>
          <w:szCs w:val="24"/>
          <w:lang w:val="pl-PL"/>
        </w:rPr>
        <w:t>6</w:t>
      </w:r>
      <w:r w:rsidR="00824420" w:rsidRPr="00AE7C53">
        <w:rPr>
          <w:rFonts w:asciiTheme="minorHAnsi" w:hAnsiTheme="minorHAnsi" w:cstheme="minorHAnsi"/>
          <w:bCs/>
          <w:sz w:val="24"/>
          <w:szCs w:val="24"/>
          <w:lang w:val="pl-PL"/>
        </w:rPr>
        <w:t xml:space="preserve"> </w:t>
      </w:r>
      <w:r w:rsidRPr="00AE7C53">
        <w:rPr>
          <w:rFonts w:asciiTheme="minorHAnsi" w:hAnsiTheme="minorHAnsi" w:cstheme="minorHAnsi"/>
          <w:bCs/>
          <w:sz w:val="24"/>
          <w:szCs w:val="24"/>
          <w:lang w:val="pl-PL"/>
        </w:rPr>
        <w:t>Organizacji Partnerskich działających w</w:t>
      </w:r>
      <w:r w:rsidR="00824420" w:rsidRPr="00AE7C53">
        <w:rPr>
          <w:rFonts w:asciiTheme="minorHAnsi" w:hAnsiTheme="minorHAnsi" w:cstheme="minorHAnsi"/>
          <w:bCs/>
          <w:sz w:val="24"/>
          <w:szCs w:val="24"/>
          <w:lang w:val="pl-PL"/>
        </w:rPr>
        <w:t xml:space="preserve"> </w:t>
      </w:r>
      <w:r w:rsidRPr="00AE7C53">
        <w:rPr>
          <w:rFonts w:asciiTheme="minorHAnsi" w:hAnsiTheme="minorHAnsi" w:cstheme="minorHAnsi"/>
          <w:bCs/>
          <w:sz w:val="24"/>
          <w:szCs w:val="24"/>
          <w:lang w:val="pl-PL"/>
        </w:rPr>
        <w:t xml:space="preserve">województwie warmińsko – mazurskim, z których większość stanowią Ośrodki Działaj Lokalnie: </w:t>
      </w:r>
      <w:r w:rsidRPr="00AE7C53">
        <w:rPr>
          <w:rStyle w:val="verdana11"/>
          <w:rFonts w:asciiTheme="minorHAnsi" w:hAnsiTheme="minorHAnsi" w:cstheme="minorHAnsi"/>
          <w:bCs/>
          <w:sz w:val="24"/>
          <w:szCs w:val="24"/>
          <w:lang w:val="pl-PL"/>
        </w:rPr>
        <w:t xml:space="preserve">Lokalna Grupa Działania </w:t>
      </w:r>
      <w:r w:rsidR="002A7D69" w:rsidRPr="00AE7C53">
        <w:rPr>
          <w:rStyle w:val="verdana11"/>
          <w:rFonts w:asciiTheme="minorHAnsi" w:hAnsiTheme="minorHAnsi" w:cstheme="minorHAnsi"/>
          <w:bCs/>
          <w:sz w:val="24"/>
          <w:szCs w:val="24"/>
          <w:lang w:val="pl-PL"/>
        </w:rPr>
        <w:t>„</w:t>
      </w:r>
      <w:r w:rsidRPr="00AE7C53">
        <w:rPr>
          <w:rStyle w:val="verdana11"/>
          <w:rFonts w:asciiTheme="minorHAnsi" w:hAnsiTheme="minorHAnsi" w:cstheme="minorHAnsi"/>
          <w:bCs/>
          <w:sz w:val="24"/>
          <w:szCs w:val="24"/>
          <w:lang w:val="pl-PL"/>
        </w:rPr>
        <w:t>Warmiński Zakątek</w:t>
      </w:r>
      <w:r w:rsidR="002A7D69" w:rsidRPr="00AE7C53">
        <w:rPr>
          <w:rStyle w:val="verdana11"/>
          <w:rFonts w:asciiTheme="minorHAnsi" w:hAnsiTheme="minorHAnsi" w:cstheme="minorHAnsi"/>
          <w:bCs/>
          <w:sz w:val="24"/>
          <w:szCs w:val="24"/>
          <w:lang w:val="pl-PL"/>
        </w:rPr>
        <w:t>”</w:t>
      </w:r>
      <w:r w:rsidRPr="00AE7C53">
        <w:rPr>
          <w:rStyle w:val="verdana11"/>
          <w:rFonts w:asciiTheme="minorHAnsi" w:hAnsiTheme="minorHAnsi" w:cstheme="minorHAnsi"/>
          <w:bCs/>
          <w:sz w:val="24"/>
          <w:szCs w:val="24"/>
          <w:lang w:val="pl-PL"/>
        </w:rPr>
        <w:t xml:space="preserve">, </w:t>
      </w:r>
      <w:r w:rsidR="00A4762B" w:rsidRPr="00AE7C53">
        <w:rPr>
          <w:rStyle w:val="verdana11"/>
          <w:rFonts w:asciiTheme="minorHAnsi" w:hAnsiTheme="minorHAnsi" w:cstheme="minorHAnsi"/>
          <w:bCs/>
          <w:sz w:val="24"/>
          <w:szCs w:val="24"/>
          <w:lang w:val="pl-PL"/>
        </w:rPr>
        <w:t>Stowarzyszenie Wiatraki Mazur</w:t>
      </w:r>
      <w:r w:rsidR="00A4762B">
        <w:rPr>
          <w:rStyle w:val="verdana11"/>
          <w:rFonts w:asciiTheme="minorHAnsi" w:hAnsiTheme="minorHAnsi" w:cstheme="minorHAnsi"/>
          <w:bCs/>
          <w:sz w:val="24"/>
          <w:szCs w:val="24"/>
          <w:lang w:val="pl-PL"/>
        </w:rPr>
        <w:t xml:space="preserve">, </w:t>
      </w:r>
      <w:r w:rsidR="00A4762B" w:rsidRPr="00AE7C53">
        <w:rPr>
          <w:rStyle w:val="verdana11"/>
          <w:rFonts w:asciiTheme="minorHAnsi" w:hAnsiTheme="minorHAnsi" w:cstheme="minorHAnsi"/>
          <w:bCs/>
          <w:sz w:val="24"/>
          <w:szCs w:val="24"/>
          <w:lang w:val="pl-PL"/>
        </w:rPr>
        <w:t>, Nidzicki Fundusz Lokalny</w:t>
      </w:r>
      <w:r w:rsidR="00A4762B">
        <w:rPr>
          <w:rStyle w:val="verdana11"/>
          <w:rFonts w:asciiTheme="minorHAnsi" w:hAnsiTheme="minorHAnsi" w:cstheme="minorHAnsi"/>
          <w:bCs/>
          <w:sz w:val="24"/>
          <w:szCs w:val="24"/>
          <w:lang w:val="pl-PL"/>
        </w:rPr>
        <w:t xml:space="preserve">, </w:t>
      </w:r>
      <w:r w:rsidR="00A4762B" w:rsidRPr="00AE7C53">
        <w:rPr>
          <w:rStyle w:val="verdana11"/>
          <w:rFonts w:asciiTheme="minorHAnsi" w:hAnsiTheme="minorHAnsi" w:cstheme="minorHAnsi"/>
          <w:bCs/>
          <w:sz w:val="24"/>
          <w:szCs w:val="24"/>
          <w:lang w:val="pl-PL"/>
        </w:rPr>
        <w:t xml:space="preserve"> </w:t>
      </w:r>
      <w:r w:rsidRPr="00AE7C53">
        <w:rPr>
          <w:rStyle w:val="verdana11"/>
          <w:rFonts w:asciiTheme="minorHAnsi" w:hAnsiTheme="minorHAnsi" w:cstheme="minorHAnsi"/>
          <w:bCs/>
          <w:sz w:val="24"/>
          <w:szCs w:val="24"/>
          <w:lang w:val="pl-PL"/>
        </w:rPr>
        <w:t>Stowarzyszenie Łączy Nas Kanał Elbląski Lokalna Grupa Działania, L</w:t>
      </w:r>
      <w:r w:rsidR="002A7D69" w:rsidRPr="00AE7C53">
        <w:rPr>
          <w:rStyle w:val="verdana11"/>
          <w:rFonts w:asciiTheme="minorHAnsi" w:hAnsiTheme="minorHAnsi" w:cstheme="minorHAnsi"/>
          <w:bCs/>
          <w:sz w:val="24"/>
          <w:szCs w:val="24"/>
          <w:lang w:val="pl-PL"/>
        </w:rPr>
        <w:t xml:space="preserve">okalna </w:t>
      </w:r>
      <w:r w:rsidRPr="00AE7C53">
        <w:rPr>
          <w:rStyle w:val="verdana11"/>
          <w:rFonts w:asciiTheme="minorHAnsi" w:hAnsiTheme="minorHAnsi" w:cstheme="minorHAnsi"/>
          <w:bCs/>
          <w:sz w:val="24"/>
          <w:szCs w:val="24"/>
          <w:lang w:val="pl-PL"/>
        </w:rPr>
        <w:t>G</w:t>
      </w:r>
      <w:r w:rsidR="002A7D69" w:rsidRPr="00AE7C53">
        <w:rPr>
          <w:rStyle w:val="verdana11"/>
          <w:rFonts w:asciiTheme="minorHAnsi" w:hAnsiTheme="minorHAnsi" w:cstheme="minorHAnsi"/>
          <w:bCs/>
          <w:sz w:val="24"/>
          <w:szCs w:val="24"/>
          <w:lang w:val="pl-PL"/>
        </w:rPr>
        <w:t xml:space="preserve">rupa </w:t>
      </w:r>
      <w:r w:rsidRPr="00AE7C53">
        <w:rPr>
          <w:rStyle w:val="verdana11"/>
          <w:rFonts w:asciiTheme="minorHAnsi" w:hAnsiTheme="minorHAnsi" w:cstheme="minorHAnsi"/>
          <w:bCs/>
          <w:sz w:val="24"/>
          <w:szCs w:val="24"/>
          <w:lang w:val="pl-PL"/>
        </w:rPr>
        <w:t>D</w:t>
      </w:r>
      <w:r w:rsidR="002A7D69" w:rsidRPr="00AE7C53">
        <w:rPr>
          <w:rStyle w:val="verdana11"/>
          <w:rFonts w:asciiTheme="minorHAnsi" w:hAnsiTheme="minorHAnsi" w:cstheme="minorHAnsi"/>
          <w:bCs/>
          <w:sz w:val="24"/>
          <w:szCs w:val="24"/>
          <w:lang w:val="pl-PL"/>
        </w:rPr>
        <w:t>ziałania Stowarzyszenie</w:t>
      </w:r>
      <w:r w:rsidRPr="00AE7C53">
        <w:rPr>
          <w:rStyle w:val="verdana11"/>
          <w:rFonts w:asciiTheme="minorHAnsi" w:hAnsiTheme="minorHAnsi" w:cstheme="minorHAnsi"/>
          <w:bCs/>
          <w:sz w:val="24"/>
          <w:szCs w:val="24"/>
          <w:lang w:val="pl-PL"/>
        </w:rPr>
        <w:t xml:space="preserve"> </w:t>
      </w:r>
      <w:r w:rsidR="002A7D69" w:rsidRPr="00AE7C53">
        <w:rPr>
          <w:rStyle w:val="verdana11"/>
          <w:rFonts w:asciiTheme="minorHAnsi" w:hAnsiTheme="minorHAnsi" w:cstheme="minorHAnsi"/>
          <w:bCs/>
          <w:sz w:val="24"/>
          <w:szCs w:val="24"/>
          <w:lang w:val="pl-PL"/>
        </w:rPr>
        <w:t>„</w:t>
      </w:r>
      <w:r w:rsidRPr="00AE7C53">
        <w:rPr>
          <w:rStyle w:val="verdana11"/>
          <w:rFonts w:asciiTheme="minorHAnsi" w:hAnsiTheme="minorHAnsi" w:cstheme="minorHAnsi"/>
          <w:bCs/>
          <w:sz w:val="24"/>
          <w:szCs w:val="24"/>
          <w:lang w:val="pl-PL"/>
        </w:rPr>
        <w:t>Południowa Warmia</w:t>
      </w:r>
      <w:r w:rsidR="002A7D69" w:rsidRPr="00AE7C53">
        <w:rPr>
          <w:rStyle w:val="verdana11"/>
          <w:rFonts w:asciiTheme="minorHAnsi" w:hAnsiTheme="minorHAnsi" w:cstheme="minorHAnsi"/>
          <w:bCs/>
          <w:sz w:val="24"/>
          <w:szCs w:val="24"/>
          <w:lang w:val="pl-PL"/>
        </w:rPr>
        <w:t>”</w:t>
      </w:r>
      <w:r w:rsidRPr="00AE7C53">
        <w:rPr>
          <w:rStyle w:val="verdana11"/>
          <w:rFonts w:asciiTheme="minorHAnsi" w:hAnsiTheme="minorHAnsi" w:cstheme="minorHAnsi"/>
          <w:bCs/>
          <w:sz w:val="24"/>
          <w:szCs w:val="24"/>
          <w:lang w:val="pl-PL"/>
        </w:rPr>
        <w:t>, Stowarzyszenie Pomocy Dzieciom i</w:t>
      </w:r>
      <w:r w:rsidR="00824420" w:rsidRPr="00AE7C53">
        <w:rPr>
          <w:rStyle w:val="verdana11"/>
          <w:rFonts w:asciiTheme="minorHAnsi" w:hAnsiTheme="minorHAnsi" w:cstheme="minorHAnsi"/>
          <w:bCs/>
          <w:sz w:val="24"/>
          <w:szCs w:val="24"/>
          <w:lang w:val="pl-PL"/>
        </w:rPr>
        <w:t xml:space="preserve"> </w:t>
      </w:r>
      <w:r w:rsidR="00A4762B">
        <w:rPr>
          <w:rStyle w:val="verdana11"/>
          <w:rFonts w:asciiTheme="minorHAnsi" w:hAnsiTheme="minorHAnsi" w:cstheme="minorHAnsi"/>
          <w:bCs/>
          <w:sz w:val="24"/>
          <w:szCs w:val="24"/>
          <w:lang w:val="pl-PL"/>
        </w:rPr>
        <w:t>Młodzieży</w:t>
      </w:r>
      <w:r w:rsidR="00E63ACD" w:rsidRPr="00AE7C53">
        <w:rPr>
          <w:rStyle w:val="verdana11"/>
          <w:rFonts w:asciiTheme="minorHAnsi" w:hAnsiTheme="minorHAnsi" w:cstheme="minorHAnsi"/>
          <w:bCs/>
          <w:sz w:val="24"/>
          <w:szCs w:val="24"/>
          <w:lang w:val="pl-PL"/>
        </w:rPr>
        <w:t>.</w:t>
      </w:r>
    </w:p>
    <w:p w14:paraId="553931BD" w14:textId="48BA712B" w:rsidR="005F6327" w:rsidRPr="00AE7C53" w:rsidRDefault="00E63ACD" w:rsidP="00600322">
      <w:pPr>
        <w:pStyle w:val="Tekstpodstawowy31"/>
        <w:numPr>
          <w:ilvl w:val="0"/>
          <w:numId w:val="0"/>
        </w:numPr>
        <w:spacing w:after="0" w:line="276" w:lineRule="auto"/>
        <w:ind w:right="0"/>
        <w:rPr>
          <w:rFonts w:asciiTheme="minorHAnsi" w:hAnsiTheme="minorHAnsi" w:cstheme="minorHAnsi"/>
          <w:sz w:val="24"/>
          <w:szCs w:val="24"/>
          <w:lang w:val="pl-PL"/>
        </w:rPr>
      </w:pPr>
      <w:r w:rsidRPr="00AE7C53">
        <w:rPr>
          <w:rFonts w:asciiTheme="minorHAnsi" w:hAnsiTheme="minorHAnsi" w:cstheme="minorHAnsi"/>
          <w:b/>
          <w:sz w:val="24"/>
          <w:szCs w:val="24"/>
          <w:lang w:val="pl-PL"/>
        </w:rPr>
        <w:t xml:space="preserve">Projekt STRATEGIA NA </w:t>
      </w:r>
      <w:r w:rsidR="00B535B7">
        <w:rPr>
          <w:rFonts w:asciiTheme="minorHAnsi" w:hAnsiTheme="minorHAnsi" w:cstheme="minorHAnsi"/>
          <w:b/>
          <w:sz w:val="24"/>
          <w:szCs w:val="24"/>
          <w:lang w:val="pl-PL"/>
        </w:rPr>
        <w:t>TRUDNE</w:t>
      </w:r>
      <w:r w:rsidRPr="00AE7C53">
        <w:rPr>
          <w:rFonts w:asciiTheme="minorHAnsi" w:hAnsiTheme="minorHAnsi" w:cstheme="minorHAnsi"/>
          <w:b/>
          <w:sz w:val="24"/>
          <w:szCs w:val="24"/>
          <w:lang w:val="pl-PL"/>
        </w:rPr>
        <w:t xml:space="preserve"> CZASY – MOC MAŁYCH SPOŁECZNOŚCI stanowi przedsięwzięcie służące</w:t>
      </w:r>
      <w:r w:rsidR="00600322" w:rsidRPr="00AE7C53">
        <w:rPr>
          <w:rFonts w:asciiTheme="minorHAnsi" w:hAnsiTheme="minorHAnsi" w:cstheme="minorHAnsi"/>
          <w:b/>
          <w:sz w:val="24"/>
          <w:szCs w:val="24"/>
          <w:lang w:val="pl-PL"/>
        </w:rPr>
        <w:t xml:space="preserve"> </w:t>
      </w:r>
      <w:r w:rsidRPr="00AE7C53">
        <w:rPr>
          <w:rFonts w:asciiTheme="minorHAnsi" w:hAnsiTheme="minorHAnsi" w:cstheme="minorHAnsi"/>
          <w:b/>
          <w:sz w:val="24"/>
          <w:szCs w:val="24"/>
          <w:lang w:val="pl-PL"/>
        </w:rPr>
        <w:t>zbudowaniu i wzmocnieniu potencjału małych i średnich lokalnych organizacji oraz grup nieformalnych</w:t>
      </w:r>
      <w:r w:rsidR="005F6327" w:rsidRPr="00AE7C53">
        <w:rPr>
          <w:rFonts w:asciiTheme="minorHAnsi" w:hAnsiTheme="minorHAnsi" w:cstheme="minorHAnsi"/>
          <w:b/>
          <w:sz w:val="24"/>
          <w:szCs w:val="24"/>
          <w:lang w:val="pl-PL"/>
        </w:rPr>
        <w:t xml:space="preserve"> </w:t>
      </w:r>
      <w:r w:rsidRPr="00AE7C53">
        <w:rPr>
          <w:rFonts w:asciiTheme="minorHAnsi" w:hAnsiTheme="minorHAnsi" w:cstheme="minorHAnsi"/>
          <w:b/>
          <w:sz w:val="24"/>
          <w:szCs w:val="24"/>
          <w:lang w:val="pl-PL"/>
        </w:rPr>
        <w:t>działających na terenach wiejskich lub w małych miejscowościach do prowadzenia działań budujących odporność społeczności lokalnych na kryzysy, wzmacniających potencjał organizacji do przeciwdziałania zagrożeniom i rozwijających aktywność społeczną.</w:t>
      </w:r>
      <w:r w:rsidRPr="00AE7C53">
        <w:rPr>
          <w:rFonts w:asciiTheme="minorHAnsi" w:hAnsiTheme="minorHAnsi" w:cstheme="minorHAnsi"/>
          <w:sz w:val="24"/>
          <w:szCs w:val="24"/>
          <w:lang w:val="pl-PL"/>
        </w:rPr>
        <w:t xml:space="preserve"> </w:t>
      </w:r>
    </w:p>
    <w:p w14:paraId="4B51EB66" w14:textId="77777777" w:rsidR="005F6327" w:rsidRPr="00AE7C53" w:rsidRDefault="005F6327" w:rsidP="00600322">
      <w:pPr>
        <w:pStyle w:val="Tekstpodstawowy31"/>
        <w:numPr>
          <w:ilvl w:val="0"/>
          <w:numId w:val="0"/>
        </w:numPr>
        <w:spacing w:after="0" w:line="276" w:lineRule="auto"/>
        <w:ind w:left="360" w:right="0" w:hanging="360"/>
        <w:rPr>
          <w:rFonts w:asciiTheme="minorHAnsi" w:hAnsiTheme="minorHAnsi" w:cstheme="minorHAnsi"/>
          <w:sz w:val="24"/>
          <w:szCs w:val="24"/>
          <w:lang w:val="pl-PL"/>
        </w:rPr>
      </w:pPr>
    </w:p>
    <w:p w14:paraId="0F1AB581" w14:textId="7AC48883" w:rsidR="005F6327" w:rsidRPr="00AE7C53" w:rsidRDefault="005F6327" w:rsidP="00600322">
      <w:pPr>
        <w:pStyle w:val="Tekstpodstawowy31"/>
        <w:numPr>
          <w:ilvl w:val="0"/>
          <w:numId w:val="0"/>
        </w:numPr>
        <w:spacing w:after="0" w:line="276" w:lineRule="auto"/>
        <w:ind w:right="0"/>
        <w:rPr>
          <w:rFonts w:asciiTheme="minorHAnsi" w:hAnsiTheme="minorHAnsi" w:cstheme="minorHAnsi"/>
          <w:sz w:val="24"/>
          <w:szCs w:val="24"/>
          <w:lang w:val="pl-PL"/>
        </w:rPr>
      </w:pPr>
      <w:r w:rsidRPr="00AE7C53">
        <w:rPr>
          <w:rFonts w:asciiTheme="minorHAnsi" w:hAnsiTheme="minorHAnsi" w:cstheme="minorHAnsi"/>
          <w:sz w:val="24"/>
          <w:szCs w:val="24"/>
          <w:lang w:val="pl-PL"/>
        </w:rPr>
        <w:t>JEST REALIZOWANY NA OBSZARZE WOJEWÓDZTWA WARMIŃSKO –MAZURSKIEGO</w:t>
      </w:r>
      <w:r w:rsidR="00E63ACD" w:rsidRPr="00AE7C53">
        <w:rPr>
          <w:rFonts w:asciiTheme="minorHAnsi" w:hAnsiTheme="minorHAnsi" w:cstheme="minorHAnsi"/>
          <w:sz w:val="24"/>
          <w:szCs w:val="24"/>
          <w:lang w:val="pl-PL"/>
        </w:rPr>
        <w:t xml:space="preserve">, które ze względu na przygraniczne położenie (zewnętrzna granica Unii Europejskiej z Białorusią i Rosją) jest szczególnie narażone na sytuacje kryzysowe. </w:t>
      </w:r>
    </w:p>
    <w:p w14:paraId="59E12BE4" w14:textId="057BAEAC" w:rsidR="009714F1" w:rsidRPr="00AE7C53" w:rsidRDefault="005F6327" w:rsidP="00600322">
      <w:pPr>
        <w:pStyle w:val="Tekstpodstawowy31"/>
        <w:numPr>
          <w:ilvl w:val="0"/>
          <w:numId w:val="0"/>
        </w:numPr>
        <w:spacing w:after="0" w:line="276" w:lineRule="auto"/>
        <w:ind w:right="0"/>
        <w:rPr>
          <w:rFonts w:asciiTheme="minorHAnsi" w:hAnsiTheme="minorHAnsi" w:cstheme="minorHAnsi"/>
          <w:sz w:val="24"/>
          <w:szCs w:val="24"/>
          <w:lang w:val="pl-PL"/>
        </w:rPr>
      </w:pPr>
      <w:r w:rsidRPr="00AE7C53">
        <w:rPr>
          <w:rFonts w:asciiTheme="minorHAnsi" w:hAnsiTheme="minorHAnsi" w:cstheme="minorHAnsi"/>
          <w:sz w:val="24"/>
          <w:szCs w:val="24"/>
          <w:lang w:val="pl-PL"/>
        </w:rPr>
        <w:t>Projekt w</w:t>
      </w:r>
      <w:r w:rsidR="00E63ACD" w:rsidRPr="00AE7C53">
        <w:rPr>
          <w:rFonts w:asciiTheme="minorHAnsi" w:hAnsiTheme="minorHAnsi" w:cstheme="minorHAnsi"/>
          <w:sz w:val="24"/>
          <w:szCs w:val="24"/>
          <w:lang w:val="pl-PL"/>
        </w:rPr>
        <w:t xml:space="preserve">ykorzystuje mechanizm </w:t>
      </w:r>
      <w:proofErr w:type="spellStart"/>
      <w:r w:rsidR="00E63ACD" w:rsidRPr="00AE7C53">
        <w:rPr>
          <w:rFonts w:asciiTheme="minorHAnsi" w:hAnsiTheme="minorHAnsi" w:cstheme="minorHAnsi"/>
          <w:sz w:val="24"/>
          <w:szCs w:val="24"/>
          <w:lang w:val="pl-PL"/>
        </w:rPr>
        <w:t>regrantingu</w:t>
      </w:r>
      <w:proofErr w:type="spellEnd"/>
      <w:r w:rsidR="00E63ACD" w:rsidRPr="00AE7C53">
        <w:rPr>
          <w:rFonts w:asciiTheme="minorHAnsi" w:hAnsiTheme="minorHAnsi" w:cstheme="minorHAnsi"/>
          <w:sz w:val="24"/>
          <w:szCs w:val="24"/>
          <w:lang w:val="pl-PL"/>
        </w:rPr>
        <w:t xml:space="preserve"> do wsparcia inicjatyw lokalnych w formule małych grantów a także realizuje zadania o charakterze animacyjnym i edukacyjnym, mające na celu </w:t>
      </w:r>
      <w:r w:rsidR="00E63ACD" w:rsidRPr="00AE7C53">
        <w:rPr>
          <w:rFonts w:asciiTheme="minorHAnsi" w:hAnsiTheme="minorHAnsi" w:cstheme="minorHAnsi"/>
          <w:sz w:val="24"/>
          <w:szCs w:val="24"/>
          <w:lang w:val="pl-PL"/>
        </w:rPr>
        <w:lastRenderedPageBreak/>
        <w:t>wzmocnienie kompetencyjne i organizacyjne liderów lokalnych i organizowanych przez nich działań i docelowo profesjonalizację oraz zwiększenie potencjału organizacji i trwałości oddolnych inicjatyw w społecznościach lokalnych.</w:t>
      </w:r>
    </w:p>
    <w:p w14:paraId="23B81D32" w14:textId="6944BE3C" w:rsidR="005F6327" w:rsidRPr="00AE7C53" w:rsidRDefault="005F6327" w:rsidP="00600322">
      <w:pPr>
        <w:pStyle w:val="Tekstpodstawowy31"/>
        <w:numPr>
          <w:ilvl w:val="0"/>
          <w:numId w:val="0"/>
        </w:numPr>
        <w:spacing w:after="0" w:line="276" w:lineRule="auto"/>
        <w:ind w:left="360" w:right="0" w:hanging="360"/>
        <w:rPr>
          <w:rFonts w:asciiTheme="minorHAnsi" w:hAnsiTheme="minorHAnsi" w:cstheme="minorHAnsi"/>
          <w:sz w:val="24"/>
          <w:szCs w:val="24"/>
          <w:lang w:val="pl-PL"/>
        </w:rPr>
      </w:pPr>
    </w:p>
    <w:p w14:paraId="46AFC1DE" w14:textId="69050898" w:rsidR="005F6327" w:rsidRPr="00AE7C53" w:rsidRDefault="005F6327" w:rsidP="00AE7C53">
      <w:pPr>
        <w:pStyle w:val="Tekstpodstawowy31"/>
        <w:numPr>
          <w:ilvl w:val="0"/>
          <w:numId w:val="0"/>
        </w:numPr>
        <w:spacing w:after="0" w:line="276" w:lineRule="auto"/>
        <w:ind w:right="0"/>
        <w:jc w:val="left"/>
        <w:rPr>
          <w:rFonts w:asciiTheme="minorHAnsi" w:hAnsiTheme="minorHAnsi" w:cstheme="minorHAnsi"/>
          <w:b/>
          <w:sz w:val="24"/>
          <w:szCs w:val="24"/>
          <w:lang w:val="pl-PL"/>
        </w:rPr>
      </w:pPr>
      <w:r w:rsidRPr="00AE7C53">
        <w:rPr>
          <w:rFonts w:asciiTheme="minorHAnsi" w:hAnsiTheme="minorHAnsi" w:cstheme="minorHAnsi"/>
          <w:b/>
          <w:sz w:val="24"/>
          <w:szCs w:val="24"/>
          <w:lang w:val="pl-PL"/>
        </w:rPr>
        <w:t>Cel i działania projektu są zgodnie z celem głównym programu MOC MAŁYCH SPOŁECZNOŚCI, zwiększając potencjał małych i średnich lokalnych organizacji i grup nieformalnych działających na terenach</w:t>
      </w:r>
      <w:r w:rsidR="00600322" w:rsidRPr="00AE7C53">
        <w:rPr>
          <w:rFonts w:asciiTheme="minorHAnsi" w:hAnsiTheme="minorHAnsi" w:cstheme="minorHAnsi"/>
          <w:b/>
          <w:sz w:val="24"/>
          <w:szCs w:val="24"/>
          <w:lang w:val="pl-PL"/>
        </w:rPr>
        <w:t xml:space="preserve"> </w:t>
      </w:r>
      <w:r w:rsidRPr="00AE7C53">
        <w:rPr>
          <w:rFonts w:asciiTheme="minorHAnsi" w:hAnsiTheme="minorHAnsi" w:cstheme="minorHAnsi"/>
          <w:b/>
          <w:sz w:val="24"/>
          <w:szCs w:val="24"/>
          <w:lang w:val="pl-PL"/>
        </w:rPr>
        <w:t xml:space="preserve">wiejskich i w małych miejscowościach do prowadzenia działań zwiększających odporność społeczności lokalnych na kryzysy, rozwijających aktywność i integrujących lokalne społeczności. </w:t>
      </w:r>
    </w:p>
    <w:p w14:paraId="125A4CE6" w14:textId="77777777" w:rsidR="005F6327" w:rsidRPr="00AE7C53" w:rsidRDefault="005F6327" w:rsidP="00600322">
      <w:pPr>
        <w:pStyle w:val="Tekstpodstawowy31"/>
        <w:numPr>
          <w:ilvl w:val="0"/>
          <w:numId w:val="0"/>
        </w:numPr>
        <w:spacing w:after="0" w:line="276" w:lineRule="auto"/>
        <w:ind w:left="360" w:right="0" w:hanging="360"/>
        <w:jc w:val="left"/>
        <w:rPr>
          <w:rFonts w:asciiTheme="minorHAnsi" w:hAnsiTheme="minorHAnsi" w:cstheme="minorHAnsi"/>
          <w:b/>
          <w:sz w:val="24"/>
          <w:szCs w:val="24"/>
          <w:lang w:val="pl-PL"/>
        </w:rPr>
      </w:pPr>
      <w:r w:rsidRPr="00AE7C53">
        <w:rPr>
          <w:rFonts w:asciiTheme="minorHAnsi" w:hAnsiTheme="minorHAnsi" w:cstheme="minorHAnsi"/>
          <w:b/>
          <w:sz w:val="24"/>
          <w:szCs w:val="24"/>
          <w:lang w:val="pl-PL"/>
        </w:rPr>
        <w:t xml:space="preserve">Projekt realizuje cele szczegółowe programu: </w:t>
      </w:r>
    </w:p>
    <w:p w14:paraId="4E0BD1A8" w14:textId="683FCDE6" w:rsidR="005F6327" w:rsidRPr="00AE7C53" w:rsidRDefault="005F6327" w:rsidP="00600322">
      <w:pPr>
        <w:pStyle w:val="Tekstpodstawowy31"/>
        <w:numPr>
          <w:ilvl w:val="0"/>
          <w:numId w:val="0"/>
        </w:numPr>
        <w:spacing w:after="0" w:line="276" w:lineRule="auto"/>
        <w:ind w:left="360" w:right="0" w:hanging="360"/>
        <w:jc w:val="left"/>
        <w:rPr>
          <w:rFonts w:asciiTheme="minorHAnsi" w:hAnsiTheme="minorHAnsi" w:cstheme="minorHAnsi"/>
          <w:b/>
          <w:sz w:val="24"/>
          <w:szCs w:val="24"/>
          <w:lang w:val="pl-PL"/>
        </w:rPr>
      </w:pPr>
      <w:r w:rsidRPr="00AE7C53">
        <w:rPr>
          <w:rFonts w:asciiTheme="minorHAnsi" w:hAnsiTheme="minorHAnsi" w:cstheme="minorHAnsi"/>
          <w:b/>
          <w:sz w:val="24"/>
          <w:szCs w:val="24"/>
          <w:lang w:val="pl-PL"/>
        </w:rPr>
        <w:t xml:space="preserve">1. Wzmocnienie potencjału instytucjonalnego organizacji w społecznościach lokalnych poprzez wzmocnienie osobowe (podnoszenie kompetencji), rzeczowe oraz budowanie pozycji lokalnych liderów w społeczności lokalnej (w tym równoprawnej pozycji partnerskiej w relacjach z samorządami lokalnymi). </w:t>
      </w:r>
    </w:p>
    <w:p w14:paraId="0D42F10C" w14:textId="4DDCEDAD" w:rsidR="005F6327" w:rsidRPr="00AE7C53" w:rsidRDefault="00B535B7" w:rsidP="00600322">
      <w:pPr>
        <w:pStyle w:val="Tekstpodstawowy31"/>
        <w:numPr>
          <w:ilvl w:val="0"/>
          <w:numId w:val="0"/>
        </w:numPr>
        <w:spacing w:after="0" w:line="276" w:lineRule="auto"/>
        <w:ind w:left="360" w:right="0" w:hanging="360"/>
        <w:jc w:val="left"/>
        <w:rPr>
          <w:rFonts w:asciiTheme="minorHAnsi" w:hAnsiTheme="minorHAnsi" w:cstheme="minorHAnsi"/>
          <w:sz w:val="24"/>
          <w:szCs w:val="24"/>
          <w:lang w:val="pl-PL"/>
        </w:rPr>
      </w:pPr>
      <w:r>
        <w:rPr>
          <w:rFonts w:asciiTheme="minorHAnsi" w:hAnsiTheme="minorHAnsi" w:cstheme="minorHAnsi"/>
          <w:b/>
          <w:sz w:val="24"/>
          <w:szCs w:val="24"/>
          <w:lang w:val="pl-PL"/>
        </w:rPr>
        <w:t xml:space="preserve">2. Wzmocnienie </w:t>
      </w:r>
      <w:r w:rsidR="005F6327" w:rsidRPr="00AE7C53">
        <w:rPr>
          <w:rFonts w:asciiTheme="minorHAnsi" w:hAnsiTheme="minorHAnsi" w:cstheme="minorHAnsi"/>
          <w:b/>
          <w:sz w:val="24"/>
          <w:szCs w:val="24"/>
          <w:lang w:val="pl-PL"/>
        </w:rPr>
        <w:t>odporności społeczności lokalnych na sytuacje kryzysowe przez rozwój aktywności i integracji społecznej poprzez działania projektowe i premiowanie grantów, które podnoszą świadomość i umiejętności mieszkańców w obszarze diagnozowania i reagowania na sytuacje kryzysowe, wzmacnianie wzajemnej współpracy, wzmacnianie współpracy z instytucjami publicznymi, włączenie w działania dotyczące sytuacji kryzysowych</w:t>
      </w:r>
      <w:r w:rsidR="005F6327" w:rsidRPr="00AE7C53">
        <w:rPr>
          <w:rFonts w:asciiTheme="minorHAnsi" w:hAnsiTheme="minorHAnsi" w:cstheme="minorHAnsi"/>
          <w:sz w:val="24"/>
          <w:szCs w:val="24"/>
          <w:lang w:val="pl-PL"/>
        </w:rPr>
        <w:t>.</w:t>
      </w:r>
    </w:p>
    <w:p w14:paraId="0FC50F0C" w14:textId="77777777" w:rsidR="005F6327" w:rsidRPr="00AE7C53" w:rsidRDefault="005F6327" w:rsidP="00600322">
      <w:pPr>
        <w:pStyle w:val="Tekstpodstawowy31"/>
        <w:numPr>
          <w:ilvl w:val="0"/>
          <w:numId w:val="0"/>
        </w:numPr>
        <w:spacing w:after="0" w:line="276" w:lineRule="auto"/>
        <w:jc w:val="left"/>
        <w:rPr>
          <w:rFonts w:asciiTheme="minorHAnsi" w:hAnsiTheme="minorHAnsi" w:cstheme="minorHAnsi"/>
          <w:b/>
          <w:sz w:val="24"/>
          <w:szCs w:val="24"/>
          <w:lang w:val="pl-PL"/>
        </w:rPr>
      </w:pPr>
    </w:p>
    <w:p w14:paraId="441ED2E1" w14:textId="542F5662" w:rsidR="0014073C" w:rsidRPr="00AE7C53" w:rsidRDefault="00AF08DE" w:rsidP="00600322">
      <w:pPr>
        <w:pStyle w:val="Tekstpodstawowy31"/>
        <w:numPr>
          <w:ilvl w:val="0"/>
          <w:numId w:val="0"/>
        </w:numPr>
        <w:spacing w:after="0" w:line="276" w:lineRule="auto"/>
        <w:jc w:val="left"/>
        <w:rPr>
          <w:rFonts w:asciiTheme="minorHAnsi" w:hAnsiTheme="minorHAnsi" w:cstheme="minorHAnsi"/>
          <w:b/>
          <w:color w:val="FF0000"/>
          <w:sz w:val="24"/>
          <w:szCs w:val="24"/>
          <w:lang w:val="pl-PL"/>
        </w:rPr>
      </w:pPr>
      <w:r w:rsidRPr="00AE7C53">
        <w:rPr>
          <w:rFonts w:asciiTheme="minorHAnsi" w:hAnsiTheme="minorHAnsi" w:cstheme="minorHAnsi"/>
          <w:b/>
          <w:sz w:val="24"/>
          <w:szCs w:val="24"/>
          <w:lang w:val="pl-PL"/>
        </w:rPr>
        <w:t>Pula na dotacje w 202</w:t>
      </w:r>
      <w:r w:rsidR="00E12F6D" w:rsidRPr="00AE7C53">
        <w:rPr>
          <w:rFonts w:asciiTheme="minorHAnsi" w:hAnsiTheme="minorHAnsi" w:cstheme="minorHAnsi"/>
          <w:b/>
          <w:sz w:val="24"/>
          <w:szCs w:val="24"/>
          <w:lang w:val="pl-PL"/>
        </w:rPr>
        <w:t>5</w:t>
      </w:r>
      <w:r w:rsidR="00C9608F" w:rsidRPr="00AE7C53">
        <w:rPr>
          <w:rFonts w:asciiTheme="minorHAnsi" w:hAnsiTheme="minorHAnsi" w:cstheme="minorHAnsi"/>
          <w:b/>
          <w:sz w:val="24"/>
          <w:szCs w:val="24"/>
          <w:lang w:val="pl-PL"/>
        </w:rPr>
        <w:t xml:space="preserve"> r</w:t>
      </w:r>
      <w:r w:rsidR="008A7F19" w:rsidRPr="00AE7C53">
        <w:rPr>
          <w:rFonts w:asciiTheme="minorHAnsi" w:hAnsiTheme="minorHAnsi" w:cstheme="minorHAnsi"/>
          <w:b/>
          <w:sz w:val="24"/>
          <w:szCs w:val="24"/>
          <w:lang w:val="pl-PL"/>
        </w:rPr>
        <w:t xml:space="preserve">oku: </w:t>
      </w:r>
      <w:r w:rsidR="00387854">
        <w:rPr>
          <w:rFonts w:asciiTheme="minorHAnsi" w:hAnsiTheme="minorHAnsi" w:cstheme="minorHAnsi"/>
          <w:b/>
          <w:sz w:val="24"/>
          <w:szCs w:val="24"/>
          <w:lang w:val="pl-PL"/>
        </w:rPr>
        <w:t>128 000</w:t>
      </w:r>
      <w:r w:rsidR="008A7F19" w:rsidRPr="00AE7C53">
        <w:rPr>
          <w:rFonts w:asciiTheme="minorHAnsi" w:hAnsiTheme="minorHAnsi" w:cstheme="minorHAnsi"/>
          <w:b/>
          <w:sz w:val="24"/>
          <w:szCs w:val="24"/>
          <w:lang w:val="pl-PL"/>
        </w:rPr>
        <w:t xml:space="preserve"> złotych</w:t>
      </w:r>
    </w:p>
    <w:p w14:paraId="185B6CB2" w14:textId="77777777" w:rsidR="002A7D69" w:rsidRPr="00AE7C53" w:rsidRDefault="002A7D69" w:rsidP="00600322">
      <w:pPr>
        <w:pStyle w:val="Tekstpodstawowy31"/>
        <w:numPr>
          <w:ilvl w:val="0"/>
          <w:numId w:val="0"/>
        </w:numPr>
        <w:spacing w:after="0" w:line="276" w:lineRule="auto"/>
        <w:jc w:val="left"/>
        <w:rPr>
          <w:rFonts w:asciiTheme="minorHAnsi" w:hAnsiTheme="minorHAnsi" w:cstheme="minorHAnsi"/>
          <w:sz w:val="24"/>
          <w:szCs w:val="24"/>
          <w:lang w:val="pl-PL"/>
        </w:rPr>
      </w:pPr>
    </w:p>
    <w:p w14:paraId="649C7253" w14:textId="77777777" w:rsidR="005631E2" w:rsidRPr="00AE7C53" w:rsidRDefault="00F31130" w:rsidP="00AE7C53">
      <w:pPr>
        <w:pStyle w:val="Tekstpodstawowy31"/>
        <w:numPr>
          <w:ilvl w:val="0"/>
          <w:numId w:val="0"/>
        </w:numPr>
        <w:spacing w:after="0" w:line="276" w:lineRule="auto"/>
        <w:ind w:right="-286"/>
        <w:rPr>
          <w:rFonts w:asciiTheme="minorHAnsi" w:hAnsiTheme="minorHAnsi" w:cstheme="minorHAnsi"/>
          <w:sz w:val="24"/>
          <w:szCs w:val="24"/>
          <w:lang w:val="pl-PL"/>
        </w:rPr>
      </w:pPr>
      <w:r w:rsidRPr="00AE7C53">
        <w:rPr>
          <w:rFonts w:asciiTheme="minorHAnsi" w:hAnsiTheme="minorHAnsi" w:cstheme="minorHAnsi"/>
          <w:sz w:val="24"/>
          <w:szCs w:val="24"/>
          <w:lang w:val="pl-PL"/>
        </w:rPr>
        <w:t>W ramach konkursu przewidywane jest przyznanie dotacji</w:t>
      </w:r>
      <w:r w:rsidR="00836E35" w:rsidRPr="00AE7C53">
        <w:rPr>
          <w:rFonts w:asciiTheme="minorHAnsi" w:hAnsiTheme="minorHAnsi" w:cstheme="minorHAnsi"/>
          <w:sz w:val="24"/>
          <w:szCs w:val="24"/>
          <w:lang w:val="pl-PL"/>
        </w:rPr>
        <w:t xml:space="preserve"> w</w:t>
      </w:r>
      <w:r w:rsidR="0014073C" w:rsidRPr="00AE7C53">
        <w:rPr>
          <w:rFonts w:asciiTheme="minorHAnsi" w:hAnsiTheme="minorHAnsi" w:cstheme="minorHAnsi"/>
          <w:sz w:val="24"/>
          <w:szCs w:val="24"/>
          <w:lang w:val="pl-PL"/>
        </w:rPr>
        <w:t xml:space="preserve"> </w:t>
      </w:r>
      <w:r w:rsidR="00E25AEA" w:rsidRPr="00AE7C53">
        <w:rPr>
          <w:rFonts w:asciiTheme="minorHAnsi" w:hAnsiTheme="minorHAnsi" w:cstheme="minorHAnsi"/>
          <w:b/>
          <w:sz w:val="24"/>
          <w:szCs w:val="24"/>
          <w:u w:val="single"/>
          <w:lang w:val="pl-PL"/>
        </w:rPr>
        <w:t xml:space="preserve">wysokości od </w:t>
      </w:r>
      <w:r w:rsidR="005F6327" w:rsidRPr="00AE7C53">
        <w:rPr>
          <w:rFonts w:asciiTheme="minorHAnsi" w:hAnsiTheme="minorHAnsi" w:cstheme="minorHAnsi"/>
          <w:b/>
          <w:sz w:val="24"/>
          <w:szCs w:val="24"/>
          <w:u w:val="single"/>
          <w:lang w:val="pl-PL"/>
        </w:rPr>
        <w:t>5</w:t>
      </w:r>
      <w:r w:rsidR="00E25AEA" w:rsidRPr="00AE7C53">
        <w:rPr>
          <w:rFonts w:asciiTheme="minorHAnsi" w:hAnsiTheme="minorHAnsi" w:cstheme="minorHAnsi"/>
          <w:b/>
          <w:sz w:val="24"/>
          <w:szCs w:val="24"/>
          <w:u w:val="single"/>
          <w:lang w:val="pl-PL"/>
        </w:rPr>
        <w:t>.0</w:t>
      </w:r>
      <w:r w:rsidR="00A64DEC" w:rsidRPr="00AE7C53">
        <w:rPr>
          <w:rFonts w:asciiTheme="minorHAnsi" w:hAnsiTheme="minorHAnsi" w:cstheme="minorHAnsi"/>
          <w:b/>
          <w:sz w:val="24"/>
          <w:szCs w:val="24"/>
          <w:u w:val="single"/>
          <w:lang w:val="pl-PL"/>
        </w:rPr>
        <w:t>00</w:t>
      </w:r>
      <w:r w:rsidR="00E25AEA" w:rsidRPr="00AE7C53">
        <w:rPr>
          <w:rFonts w:asciiTheme="minorHAnsi" w:hAnsiTheme="minorHAnsi" w:cstheme="minorHAnsi"/>
          <w:b/>
          <w:sz w:val="24"/>
          <w:szCs w:val="24"/>
          <w:u w:val="single"/>
          <w:lang w:val="pl-PL"/>
        </w:rPr>
        <w:t>,00</w:t>
      </w:r>
      <w:r w:rsidR="00A64DEC" w:rsidRPr="00AE7C53">
        <w:rPr>
          <w:rFonts w:asciiTheme="minorHAnsi" w:hAnsiTheme="minorHAnsi" w:cstheme="minorHAnsi"/>
          <w:b/>
          <w:sz w:val="24"/>
          <w:szCs w:val="24"/>
          <w:u w:val="single"/>
          <w:lang w:val="pl-PL"/>
        </w:rPr>
        <w:t xml:space="preserve"> zł do </w:t>
      </w:r>
      <w:r w:rsidR="005F6327" w:rsidRPr="00AE7C53">
        <w:rPr>
          <w:rFonts w:asciiTheme="minorHAnsi" w:hAnsiTheme="minorHAnsi" w:cstheme="minorHAnsi"/>
          <w:b/>
          <w:sz w:val="24"/>
          <w:szCs w:val="24"/>
          <w:u w:val="single"/>
          <w:lang w:val="pl-PL"/>
        </w:rPr>
        <w:t>10</w:t>
      </w:r>
      <w:r w:rsidR="00E25AEA" w:rsidRPr="00AE7C53">
        <w:rPr>
          <w:rFonts w:asciiTheme="minorHAnsi" w:hAnsiTheme="minorHAnsi" w:cstheme="minorHAnsi"/>
          <w:b/>
          <w:sz w:val="24"/>
          <w:szCs w:val="24"/>
          <w:u w:val="single"/>
          <w:lang w:val="pl-PL"/>
        </w:rPr>
        <w:t>.</w:t>
      </w:r>
      <w:r w:rsidR="00A64DEC" w:rsidRPr="00AE7C53">
        <w:rPr>
          <w:rFonts w:asciiTheme="minorHAnsi" w:hAnsiTheme="minorHAnsi" w:cstheme="minorHAnsi"/>
          <w:b/>
          <w:sz w:val="24"/>
          <w:szCs w:val="24"/>
          <w:u w:val="single"/>
          <w:lang w:val="pl-PL"/>
        </w:rPr>
        <w:t>000</w:t>
      </w:r>
      <w:r w:rsidR="00E25AEA" w:rsidRPr="00AE7C53">
        <w:rPr>
          <w:rFonts w:asciiTheme="minorHAnsi" w:hAnsiTheme="minorHAnsi" w:cstheme="minorHAnsi"/>
          <w:b/>
          <w:sz w:val="24"/>
          <w:szCs w:val="24"/>
          <w:u w:val="single"/>
          <w:lang w:val="pl-PL"/>
        </w:rPr>
        <w:t>,00</w:t>
      </w:r>
      <w:r w:rsidR="00A64DEC" w:rsidRPr="00AE7C53">
        <w:rPr>
          <w:rFonts w:asciiTheme="minorHAnsi" w:hAnsiTheme="minorHAnsi" w:cstheme="minorHAnsi"/>
          <w:b/>
          <w:sz w:val="24"/>
          <w:szCs w:val="24"/>
          <w:u w:val="single"/>
          <w:lang w:val="pl-PL"/>
        </w:rPr>
        <w:t xml:space="preserve"> zł</w:t>
      </w:r>
      <w:r w:rsidR="00A64DEC" w:rsidRPr="00AE7C53">
        <w:rPr>
          <w:rFonts w:asciiTheme="minorHAnsi" w:hAnsiTheme="minorHAnsi" w:cstheme="minorHAnsi"/>
          <w:sz w:val="24"/>
          <w:szCs w:val="24"/>
          <w:lang w:val="pl-PL"/>
        </w:rPr>
        <w:t xml:space="preserve"> </w:t>
      </w:r>
    </w:p>
    <w:p w14:paraId="5125972A" w14:textId="6EB3876B" w:rsidR="005631E2" w:rsidRPr="00AE7C53" w:rsidRDefault="00E25AEA" w:rsidP="00600322">
      <w:pPr>
        <w:pStyle w:val="Tekstpodstawowy31"/>
        <w:numPr>
          <w:ilvl w:val="0"/>
          <w:numId w:val="0"/>
        </w:numPr>
        <w:spacing w:after="0" w:line="276" w:lineRule="auto"/>
        <w:rPr>
          <w:rFonts w:asciiTheme="minorHAnsi" w:hAnsiTheme="minorHAnsi" w:cstheme="minorHAnsi"/>
          <w:sz w:val="24"/>
          <w:szCs w:val="24"/>
          <w:lang w:val="pl-PL"/>
        </w:rPr>
      </w:pPr>
      <w:r w:rsidRPr="00AE7C53">
        <w:rPr>
          <w:rFonts w:asciiTheme="minorHAnsi" w:hAnsiTheme="minorHAnsi" w:cstheme="minorHAnsi"/>
          <w:sz w:val="24"/>
          <w:szCs w:val="24"/>
          <w:lang w:val="pl-PL"/>
        </w:rPr>
        <w:t xml:space="preserve">na </w:t>
      </w:r>
      <w:r w:rsidR="00A64DEC" w:rsidRPr="00AE7C53">
        <w:rPr>
          <w:rFonts w:asciiTheme="minorHAnsi" w:hAnsiTheme="minorHAnsi" w:cstheme="minorHAnsi"/>
          <w:sz w:val="24"/>
          <w:szCs w:val="24"/>
          <w:lang w:val="pl-PL"/>
        </w:rPr>
        <w:t>niskobudżetowe</w:t>
      </w:r>
      <w:r w:rsidR="00F56C42" w:rsidRPr="00AE7C53">
        <w:rPr>
          <w:rFonts w:asciiTheme="minorHAnsi" w:hAnsiTheme="minorHAnsi" w:cstheme="minorHAnsi"/>
          <w:sz w:val="24"/>
          <w:szCs w:val="24"/>
          <w:lang w:val="pl-PL"/>
        </w:rPr>
        <w:t xml:space="preserve"> </w:t>
      </w:r>
      <w:r w:rsidR="002E48B0" w:rsidRPr="00AE7C53">
        <w:rPr>
          <w:rFonts w:asciiTheme="minorHAnsi" w:hAnsiTheme="minorHAnsi" w:cstheme="minorHAnsi"/>
          <w:sz w:val="24"/>
          <w:szCs w:val="24"/>
          <w:lang w:val="pl-PL"/>
        </w:rPr>
        <w:t>projekty, które</w:t>
      </w:r>
      <w:r w:rsidR="005631E2" w:rsidRPr="00AE7C53">
        <w:rPr>
          <w:rFonts w:asciiTheme="minorHAnsi" w:hAnsiTheme="minorHAnsi" w:cstheme="minorHAnsi"/>
          <w:sz w:val="24"/>
          <w:szCs w:val="24"/>
          <w:lang w:val="pl-PL"/>
        </w:rPr>
        <w:t xml:space="preserve"> </w:t>
      </w:r>
      <w:r w:rsidR="005F6327" w:rsidRPr="00AE7C53">
        <w:rPr>
          <w:rFonts w:asciiTheme="minorHAnsi" w:hAnsiTheme="minorHAnsi" w:cstheme="minorHAnsi"/>
          <w:sz w:val="24"/>
          <w:szCs w:val="24"/>
          <w:lang w:val="pl-PL"/>
        </w:rPr>
        <w:t>mają na celu wzmacnianie potencjału instytucjonalnego tych organizacji, a przez</w:t>
      </w:r>
      <w:r w:rsidR="00D70FAD">
        <w:rPr>
          <w:rFonts w:asciiTheme="minorHAnsi" w:hAnsiTheme="minorHAnsi" w:cstheme="minorHAnsi"/>
          <w:sz w:val="24"/>
          <w:szCs w:val="24"/>
          <w:lang w:val="pl-PL"/>
        </w:rPr>
        <w:t xml:space="preserve"> </w:t>
      </w:r>
      <w:r w:rsidR="005F6327" w:rsidRPr="00AE7C53">
        <w:rPr>
          <w:rFonts w:asciiTheme="minorHAnsi" w:hAnsiTheme="minorHAnsi" w:cstheme="minorHAnsi"/>
          <w:sz w:val="24"/>
          <w:szCs w:val="24"/>
          <w:lang w:val="pl-PL"/>
        </w:rPr>
        <w:t>realizowane przez nie działania – rozwój aktywności i integracji społecznej oraz wzmacnianie odporności społeczności lokalnych</w:t>
      </w:r>
      <w:r w:rsidR="005631E2" w:rsidRPr="00AE7C53">
        <w:rPr>
          <w:rFonts w:asciiTheme="minorHAnsi" w:hAnsiTheme="minorHAnsi" w:cstheme="minorHAnsi"/>
          <w:sz w:val="24"/>
          <w:szCs w:val="24"/>
          <w:lang w:val="pl-PL"/>
        </w:rPr>
        <w:t>:</w:t>
      </w:r>
    </w:p>
    <w:p w14:paraId="04ECF61D" w14:textId="55D4D064" w:rsidR="005631E2" w:rsidRPr="00AE7C53" w:rsidRDefault="005F6327" w:rsidP="00600322">
      <w:pPr>
        <w:pStyle w:val="Tekstpodstawowy31"/>
        <w:numPr>
          <w:ilvl w:val="0"/>
          <w:numId w:val="21"/>
        </w:numPr>
        <w:spacing w:after="0" w:line="276" w:lineRule="auto"/>
        <w:ind w:left="357" w:right="0" w:hanging="357"/>
        <w:rPr>
          <w:rFonts w:asciiTheme="minorHAnsi" w:hAnsiTheme="minorHAnsi" w:cstheme="minorHAnsi"/>
          <w:sz w:val="24"/>
          <w:szCs w:val="24"/>
          <w:lang w:val="pl-PL"/>
        </w:rPr>
      </w:pPr>
      <w:r w:rsidRPr="00AE7C53">
        <w:rPr>
          <w:rFonts w:asciiTheme="minorHAnsi" w:hAnsiTheme="minorHAnsi" w:cstheme="minorHAnsi"/>
          <w:sz w:val="24"/>
          <w:szCs w:val="24"/>
          <w:lang w:val="pl-PL"/>
        </w:rPr>
        <w:t>lokalne przedsięwzięcia angażujące społeczność, w której działa organizacja (np. sprzątanie świata, sprzątanie po powodzi);</w:t>
      </w:r>
    </w:p>
    <w:p w14:paraId="5041D751" w14:textId="5FAA38EB" w:rsidR="005631E2" w:rsidRPr="00AE7C53" w:rsidRDefault="005F6327" w:rsidP="00600322">
      <w:pPr>
        <w:pStyle w:val="Tekstpodstawowy31"/>
        <w:numPr>
          <w:ilvl w:val="0"/>
          <w:numId w:val="21"/>
        </w:numPr>
        <w:spacing w:after="0" w:line="276" w:lineRule="auto"/>
        <w:ind w:left="357" w:right="0" w:hanging="357"/>
        <w:rPr>
          <w:rFonts w:asciiTheme="minorHAnsi" w:hAnsiTheme="minorHAnsi" w:cstheme="minorHAnsi"/>
          <w:sz w:val="24"/>
          <w:szCs w:val="24"/>
          <w:lang w:val="pl-PL"/>
        </w:rPr>
      </w:pPr>
      <w:r w:rsidRPr="00AE7C53">
        <w:rPr>
          <w:rFonts w:asciiTheme="minorHAnsi" w:hAnsiTheme="minorHAnsi" w:cstheme="minorHAnsi"/>
          <w:sz w:val="24"/>
          <w:szCs w:val="24"/>
          <w:lang w:val="pl-PL"/>
        </w:rPr>
        <w:t>działania związane z przygotowaniem społeczności lokalnej na zagrożenia oraz działania mające na celu ograniczanie negatywnych skutków w przypadku ich wystąpienia (np. działania prewencyjne, projekty związane z tematyką bezpieczeństwa cyfrowego, identyfikowanie tzw. wolontariuszy spontanicznych, którzy w razie zagrożenia</w:t>
      </w:r>
      <w:r w:rsidR="005631E2" w:rsidRPr="00AE7C53">
        <w:rPr>
          <w:rFonts w:asciiTheme="minorHAnsi" w:hAnsiTheme="minorHAnsi" w:cstheme="minorHAnsi"/>
          <w:sz w:val="24"/>
          <w:szCs w:val="24"/>
          <w:lang w:val="pl-PL"/>
        </w:rPr>
        <w:t xml:space="preserve"> </w:t>
      </w:r>
      <w:r w:rsidRPr="00AE7C53">
        <w:rPr>
          <w:rFonts w:asciiTheme="minorHAnsi" w:hAnsiTheme="minorHAnsi" w:cstheme="minorHAnsi"/>
          <w:sz w:val="24"/>
          <w:szCs w:val="24"/>
          <w:lang w:val="pl-PL"/>
        </w:rPr>
        <w:t xml:space="preserve">mogą świadczyć pomoc, radzenie sobie ze społecznymi skutkami powodzi lub innych kryzysów, budowanie formalnych procedur współpracy pomiędzy organizacjami pozarządowymi a władzami samorządowymi w sytuacjach kryzysowych); </w:t>
      </w:r>
    </w:p>
    <w:p w14:paraId="2FA48BB5" w14:textId="20566BAF" w:rsidR="005631E2" w:rsidRPr="00AE7C53" w:rsidRDefault="005F6327" w:rsidP="00600322">
      <w:pPr>
        <w:pStyle w:val="Tekstpodstawowy31"/>
        <w:numPr>
          <w:ilvl w:val="0"/>
          <w:numId w:val="21"/>
        </w:numPr>
        <w:spacing w:after="0" w:line="276" w:lineRule="auto"/>
        <w:ind w:left="357" w:right="0" w:hanging="357"/>
        <w:rPr>
          <w:rFonts w:asciiTheme="minorHAnsi" w:hAnsiTheme="minorHAnsi" w:cstheme="minorHAnsi"/>
          <w:sz w:val="24"/>
          <w:szCs w:val="24"/>
          <w:lang w:val="pl-PL"/>
        </w:rPr>
      </w:pPr>
      <w:r w:rsidRPr="00AE7C53">
        <w:rPr>
          <w:rFonts w:asciiTheme="minorHAnsi" w:hAnsiTheme="minorHAnsi" w:cstheme="minorHAnsi"/>
          <w:sz w:val="24"/>
          <w:szCs w:val="24"/>
          <w:lang w:val="pl-PL"/>
        </w:rPr>
        <w:t xml:space="preserve">działania aktywizujące społeczności lokalne oraz promujące działalność organizacji np. zachęcające do członkostwa w organizacjach lub wolontariatu; </w:t>
      </w:r>
    </w:p>
    <w:p w14:paraId="7BE2D9C1" w14:textId="2E6DEA06" w:rsidR="005631E2" w:rsidRPr="00AE7C53" w:rsidRDefault="005F6327" w:rsidP="00600322">
      <w:pPr>
        <w:pStyle w:val="Tekstpodstawowy31"/>
        <w:numPr>
          <w:ilvl w:val="0"/>
          <w:numId w:val="21"/>
        </w:numPr>
        <w:spacing w:after="0" w:line="276" w:lineRule="auto"/>
        <w:ind w:left="357" w:right="0" w:hanging="357"/>
        <w:rPr>
          <w:rFonts w:asciiTheme="minorHAnsi" w:hAnsiTheme="minorHAnsi" w:cstheme="minorHAnsi"/>
          <w:sz w:val="24"/>
          <w:szCs w:val="24"/>
          <w:lang w:val="pl-PL"/>
        </w:rPr>
      </w:pPr>
      <w:r w:rsidRPr="00AE7C53">
        <w:rPr>
          <w:rFonts w:asciiTheme="minorHAnsi" w:hAnsiTheme="minorHAnsi" w:cstheme="minorHAnsi"/>
          <w:sz w:val="24"/>
          <w:szCs w:val="24"/>
          <w:lang w:val="pl-PL"/>
        </w:rPr>
        <w:t xml:space="preserve">działania edukacyjne dotyczące wykorzystywania w społecznościach lokalnych narzędzi partycypacji obywatelskiej (np. konsultacji społecznych, narzędzi </w:t>
      </w:r>
      <w:proofErr w:type="spellStart"/>
      <w:r w:rsidRPr="00AE7C53">
        <w:rPr>
          <w:rFonts w:asciiTheme="minorHAnsi" w:hAnsiTheme="minorHAnsi" w:cstheme="minorHAnsi"/>
          <w:sz w:val="24"/>
          <w:szCs w:val="24"/>
          <w:lang w:val="pl-PL"/>
        </w:rPr>
        <w:t>deliberatywnych</w:t>
      </w:r>
      <w:proofErr w:type="spellEnd"/>
      <w:r w:rsidRPr="00AE7C53">
        <w:rPr>
          <w:rFonts w:asciiTheme="minorHAnsi" w:hAnsiTheme="minorHAnsi" w:cstheme="minorHAnsi"/>
          <w:sz w:val="24"/>
          <w:szCs w:val="24"/>
          <w:lang w:val="pl-PL"/>
        </w:rPr>
        <w:t xml:space="preserve">, debat i </w:t>
      </w:r>
      <w:proofErr w:type="spellStart"/>
      <w:r w:rsidRPr="00AE7C53">
        <w:rPr>
          <w:rFonts w:asciiTheme="minorHAnsi" w:hAnsiTheme="minorHAnsi" w:cstheme="minorHAnsi"/>
          <w:sz w:val="24"/>
          <w:szCs w:val="24"/>
          <w:lang w:val="pl-PL"/>
        </w:rPr>
        <w:t>wysłuchań</w:t>
      </w:r>
      <w:proofErr w:type="spellEnd"/>
      <w:r w:rsidRPr="00AE7C53">
        <w:rPr>
          <w:rFonts w:asciiTheme="minorHAnsi" w:hAnsiTheme="minorHAnsi" w:cstheme="minorHAnsi"/>
          <w:sz w:val="24"/>
          <w:szCs w:val="24"/>
          <w:lang w:val="pl-PL"/>
        </w:rPr>
        <w:t xml:space="preserve"> obywatelskich). </w:t>
      </w:r>
    </w:p>
    <w:p w14:paraId="584B5692" w14:textId="77777777" w:rsidR="005631E2" w:rsidRPr="00AE7C53" w:rsidRDefault="005631E2" w:rsidP="00600322">
      <w:pPr>
        <w:pStyle w:val="Tekstpodstawowy31"/>
        <w:numPr>
          <w:ilvl w:val="0"/>
          <w:numId w:val="0"/>
        </w:numPr>
        <w:spacing w:after="0" w:line="276" w:lineRule="auto"/>
        <w:rPr>
          <w:rFonts w:asciiTheme="minorHAnsi" w:hAnsiTheme="minorHAnsi" w:cstheme="minorHAnsi"/>
          <w:sz w:val="24"/>
          <w:szCs w:val="24"/>
          <w:lang w:val="pl-PL"/>
        </w:rPr>
      </w:pPr>
    </w:p>
    <w:p w14:paraId="7CC27867" w14:textId="5D44F20F" w:rsidR="00944F6E" w:rsidRPr="00AE7C53" w:rsidRDefault="005F6327" w:rsidP="00600322">
      <w:pPr>
        <w:pStyle w:val="Tekstpodstawowy31"/>
        <w:numPr>
          <w:ilvl w:val="0"/>
          <w:numId w:val="0"/>
        </w:numPr>
        <w:spacing w:after="0" w:line="276" w:lineRule="auto"/>
        <w:rPr>
          <w:rFonts w:asciiTheme="minorHAnsi" w:hAnsiTheme="minorHAnsi" w:cstheme="minorHAnsi"/>
          <w:b/>
          <w:sz w:val="24"/>
          <w:szCs w:val="24"/>
          <w:lang w:val="pl-PL"/>
        </w:rPr>
      </w:pPr>
      <w:r w:rsidRPr="00AE7C53">
        <w:rPr>
          <w:rFonts w:asciiTheme="minorHAnsi" w:hAnsiTheme="minorHAnsi" w:cstheme="minorHAnsi"/>
          <w:b/>
          <w:sz w:val="24"/>
          <w:szCs w:val="24"/>
          <w:lang w:val="pl-PL"/>
        </w:rPr>
        <w:lastRenderedPageBreak/>
        <w:t>W ramach Priorytetu organizacje otrzymujące dotację na realizację zadania powinny przeznaczyć jej część na swój rozwój instytucjonalny</w:t>
      </w:r>
      <w:r w:rsidR="005631E2" w:rsidRPr="00AE7C53">
        <w:rPr>
          <w:rFonts w:asciiTheme="minorHAnsi" w:hAnsiTheme="minorHAnsi" w:cstheme="minorHAnsi"/>
          <w:b/>
          <w:sz w:val="24"/>
          <w:szCs w:val="24"/>
          <w:lang w:val="pl-PL"/>
        </w:rPr>
        <w:t>.</w:t>
      </w:r>
    </w:p>
    <w:p w14:paraId="5B5BEEF0" w14:textId="77777777" w:rsidR="0057109B" w:rsidRPr="00AE7C53" w:rsidRDefault="0057109B" w:rsidP="00600322">
      <w:pPr>
        <w:pStyle w:val="Tekstpodstawowy31"/>
        <w:numPr>
          <w:ilvl w:val="0"/>
          <w:numId w:val="0"/>
        </w:numPr>
        <w:spacing w:after="0" w:line="276" w:lineRule="auto"/>
        <w:ind w:right="51"/>
        <w:rPr>
          <w:rFonts w:asciiTheme="minorHAnsi" w:hAnsiTheme="minorHAnsi" w:cstheme="minorHAnsi"/>
          <w:sz w:val="24"/>
          <w:szCs w:val="24"/>
          <w:lang w:val="pl-PL"/>
        </w:rPr>
      </w:pPr>
    </w:p>
    <w:p w14:paraId="28CD70AE" w14:textId="77777777" w:rsidR="00F31130" w:rsidRPr="00063EF6" w:rsidRDefault="005F6D84" w:rsidP="00600322">
      <w:pPr>
        <w:pStyle w:val="Nagwek1"/>
        <w:spacing w:before="0" w:after="0" w:line="276" w:lineRule="auto"/>
        <w:rPr>
          <w:rStyle w:val="Wyrnieniedelikatne"/>
          <w:rFonts w:asciiTheme="minorHAnsi" w:hAnsiTheme="minorHAnsi" w:cstheme="minorHAnsi"/>
          <w:b/>
          <w:i w:val="0"/>
          <w:iCs w:val="0"/>
          <w:lang w:val="pl-PL"/>
        </w:rPr>
      </w:pPr>
      <w:r w:rsidRPr="00063EF6">
        <w:rPr>
          <w:rStyle w:val="Wyrnieniedelikatne"/>
          <w:rFonts w:asciiTheme="minorHAnsi" w:hAnsiTheme="minorHAnsi" w:cstheme="minorHAnsi"/>
          <w:b/>
          <w:i w:val="0"/>
          <w:iCs w:val="0"/>
          <w:lang w:val="pl-PL"/>
        </w:rPr>
        <w:t xml:space="preserve">II. </w:t>
      </w:r>
      <w:r w:rsidR="00756D88" w:rsidRPr="00063EF6">
        <w:rPr>
          <w:rStyle w:val="Wyrnieniedelikatne"/>
          <w:rFonts w:asciiTheme="minorHAnsi" w:hAnsiTheme="minorHAnsi" w:cstheme="minorHAnsi"/>
          <w:b/>
          <w:i w:val="0"/>
          <w:iCs w:val="0"/>
          <w:lang w:val="pl-PL"/>
        </w:rPr>
        <w:t>Kto może ubiegać się</w:t>
      </w:r>
      <w:r w:rsidR="002E6404" w:rsidRPr="00063EF6">
        <w:rPr>
          <w:rStyle w:val="Wyrnieniedelikatne"/>
          <w:rFonts w:asciiTheme="minorHAnsi" w:hAnsiTheme="minorHAnsi" w:cstheme="minorHAnsi"/>
          <w:b/>
          <w:i w:val="0"/>
          <w:iCs w:val="0"/>
          <w:lang w:val="pl-PL"/>
        </w:rPr>
        <w:t xml:space="preserve"> o </w:t>
      </w:r>
      <w:r w:rsidR="002209F7" w:rsidRPr="00063EF6">
        <w:rPr>
          <w:rStyle w:val="Wyrnieniedelikatne"/>
          <w:rFonts w:asciiTheme="minorHAnsi" w:hAnsiTheme="minorHAnsi" w:cstheme="minorHAnsi"/>
          <w:b/>
          <w:i w:val="0"/>
          <w:iCs w:val="0"/>
          <w:lang w:val="pl-PL"/>
        </w:rPr>
        <w:t>MIKRO</w:t>
      </w:r>
      <w:r w:rsidR="00756D88" w:rsidRPr="00063EF6">
        <w:rPr>
          <w:rStyle w:val="Wyrnieniedelikatne"/>
          <w:rFonts w:asciiTheme="minorHAnsi" w:hAnsiTheme="minorHAnsi" w:cstheme="minorHAnsi"/>
          <w:b/>
          <w:i w:val="0"/>
          <w:iCs w:val="0"/>
          <w:lang w:val="pl-PL"/>
        </w:rPr>
        <w:t>dotacje?</w:t>
      </w:r>
    </w:p>
    <w:p w14:paraId="3D7F39A2" w14:textId="63937701" w:rsidR="005631E2" w:rsidRPr="00AE7C53" w:rsidRDefault="005631E2" w:rsidP="00600322">
      <w:pPr>
        <w:spacing w:after="0" w:line="276" w:lineRule="auto"/>
        <w:ind w:right="51"/>
        <w:rPr>
          <w:rFonts w:asciiTheme="minorHAnsi" w:hAnsiTheme="minorHAnsi" w:cstheme="minorHAnsi"/>
          <w:sz w:val="24"/>
          <w:szCs w:val="24"/>
          <w:lang w:val="pl-PL"/>
        </w:rPr>
      </w:pPr>
      <w:r w:rsidRPr="00AE7C53">
        <w:rPr>
          <w:rFonts w:asciiTheme="minorHAnsi" w:hAnsiTheme="minorHAnsi" w:cstheme="minorHAnsi"/>
          <w:sz w:val="24"/>
          <w:szCs w:val="24"/>
          <w:lang w:val="pl-PL"/>
        </w:rPr>
        <w:t>Wsparcie w ramach Priorytetu 3 adresowane jest do najmniejszych, lokalnych organizacji pozarządowych oraz lokalnych grup nieformalnych, nieposiadających jeszcze potencjału do realizacji bardziej złożonych zadań w ramach Priorytetu 1.</w:t>
      </w:r>
    </w:p>
    <w:p w14:paraId="382C1906" w14:textId="2752C061" w:rsidR="00B032D3" w:rsidRPr="00AE7C53" w:rsidRDefault="0082502F" w:rsidP="00600322">
      <w:pPr>
        <w:spacing w:after="0" w:line="276" w:lineRule="auto"/>
        <w:jc w:val="both"/>
        <w:rPr>
          <w:rFonts w:asciiTheme="minorHAnsi" w:hAnsiTheme="minorHAnsi" w:cstheme="minorHAnsi"/>
          <w:sz w:val="24"/>
          <w:szCs w:val="24"/>
          <w:lang w:val="pl-PL"/>
        </w:rPr>
      </w:pPr>
      <w:r w:rsidRPr="00AE7C53">
        <w:rPr>
          <w:rFonts w:asciiTheme="minorHAnsi" w:hAnsiTheme="minorHAnsi" w:cstheme="minorHAnsi"/>
          <w:sz w:val="24"/>
          <w:szCs w:val="24"/>
          <w:lang w:val="pl-PL"/>
        </w:rPr>
        <w:t xml:space="preserve">Grupę docelową projektu zgodnie z zasadami Programu Moc Małych Społeczności stanowią </w:t>
      </w:r>
      <w:r w:rsidR="00CF0287" w:rsidRPr="00AE7C53">
        <w:rPr>
          <w:rFonts w:asciiTheme="minorHAnsi" w:hAnsiTheme="minorHAnsi" w:cstheme="minorHAnsi"/>
          <w:sz w:val="24"/>
          <w:szCs w:val="24"/>
          <w:lang w:val="pl-PL"/>
        </w:rPr>
        <w:t>działające czyli mające siedzibę, oddział, miejsce zamieszkania na terenie województwa warmińsko – mazurskiego:</w:t>
      </w:r>
    </w:p>
    <w:p w14:paraId="1E0629C4" w14:textId="0B96EDC3" w:rsidR="0082502F" w:rsidRPr="00AE7C53" w:rsidRDefault="0082502F" w:rsidP="00600322">
      <w:pPr>
        <w:spacing w:after="0" w:line="276" w:lineRule="auto"/>
        <w:jc w:val="both"/>
        <w:rPr>
          <w:rFonts w:asciiTheme="minorHAnsi" w:hAnsiTheme="minorHAnsi" w:cstheme="minorHAnsi"/>
          <w:b/>
          <w:sz w:val="24"/>
          <w:szCs w:val="24"/>
          <w:lang w:val="pl-PL"/>
        </w:rPr>
      </w:pPr>
      <w:r w:rsidRPr="00AE7C53">
        <w:rPr>
          <w:rFonts w:asciiTheme="minorHAnsi" w:hAnsiTheme="minorHAnsi" w:cstheme="minorHAnsi"/>
          <w:b/>
          <w:sz w:val="24"/>
          <w:szCs w:val="24"/>
          <w:lang w:val="pl-PL"/>
        </w:rPr>
        <w:t xml:space="preserve">1) organizacje pozarządowe: </w:t>
      </w:r>
    </w:p>
    <w:p w14:paraId="6E3C5F9F" w14:textId="21DFF552" w:rsidR="0082502F" w:rsidRPr="00AE7C53" w:rsidRDefault="0082502F" w:rsidP="00600322">
      <w:pPr>
        <w:pStyle w:val="Akapitzlist"/>
        <w:numPr>
          <w:ilvl w:val="0"/>
          <w:numId w:val="23"/>
        </w:numPr>
        <w:spacing w:after="0" w:line="276" w:lineRule="auto"/>
        <w:ind w:left="357" w:hanging="357"/>
        <w:jc w:val="both"/>
        <w:rPr>
          <w:rFonts w:asciiTheme="minorHAnsi" w:hAnsiTheme="minorHAnsi" w:cstheme="minorHAnsi"/>
          <w:sz w:val="24"/>
          <w:szCs w:val="24"/>
          <w:lang w:val="pl-PL"/>
        </w:rPr>
      </w:pPr>
      <w:r w:rsidRPr="00AE7C53">
        <w:rPr>
          <w:rFonts w:asciiTheme="minorHAnsi" w:hAnsiTheme="minorHAnsi" w:cstheme="minorHAnsi"/>
          <w:sz w:val="24"/>
          <w:szCs w:val="24"/>
          <w:lang w:val="pl-PL"/>
        </w:rPr>
        <w:t>których średni przychód z trzech ostatnich zamkniętych lat budżetowych nie przekroczył 200.000 zł oraz</w:t>
      </w:r>
    </w:p>
    <w:p w14:paraId="6E20A27A" w14:textId="2A7C43DD" w:rsidR="0082502F" w:rsidRPr="00AE7C53" w:rsidRDefault="00B535B7" w:rsidP="00600322">
      <w:pPr>
        <w:pStyle w:val="Akapitzlist"/>
        <w:numPr>
          <w:ilvl w:val="0"/>
          <w:numId w:val="23"/>
        </w:numPr>
        <w:spacing w:after="0" w:line="276" w:lineRule="auto"/>
        <w:ind w:left="357" w:hanging="357"/>
        <w:jc w:val="both"/>
        <w:rPr>
          <w:rFonts w:asciiTheme="minorHAnsi" w:hAnsiTheme="minorHAnsi" w:cstheme="minorHAnsi"/>
          <w:sz w:val="24"/>
          <w:szCs w:val="24"/>
          <w:lang w:val="pl-PL"/>
        </w:rPr>
      </w:pPr>
      <w:r>
        <w:rPr>
          <w:rFonts w:asciiTheme="minorHAnsi" w:hAnsiTheme="minorHAnsi" w:cstheme="minorHAnsi"/>
          <w:sz w:val="24"/>
          <w:szCs w:val="24"/>
          <w:lang w:val="pl-PL"/>
        </w:rPr>
        <w:t>są zarejestrowane i prowadzą</w:t>
      </w:r>
      <w:r w:rsidR="0082502F" w:rsidRPr="00AE7C53">
        <w:rPr>
          <w:rFonts w:asciiTheme="minorHAnsi" w:hAnsiTheme="minorHAnsi" w:cstheme="minorHAnsi"/>
          <w:sz w:val="24"/>
          <w:szCs w:val="24"/>
          <w:lang w:val="pl-PL"/>
        </w:rPr>
        <w:t xml:space="preserve"> działalność na terenach wiejskich lub w miejscowościach liczących nie więcej niż 100 000 mieszkańców (małe i średnie lokalne organizacje pozarządowe) oraz </w:t>
      </w:r>
    </w:p>
    <w:p w14:paraId="47174FB7" w14:textId="1E23E0B8" w:rsidR="00B032D3" w:rsidRPr="00AE7C53" w:rsidRDefault="0082502F" w:rsidP="00600322">
      <w:pPr>
        <w:pStyle w:val="Akapitzlist"/>
        <w:numPr>
          <w:ilvl w:val="0"/>
          <w:numId w:val="23"/>
        </w:numPr>
        <w:spacing w:after="0" w:line="276" w:lineRule="auto"/>
        <w:ind w:left="357" w:hanging="357"/>
        <w:jc w:val="both"/>
        <w:rPr>
          <w:rFonts w:asciiTheme="minorHAnsi" w:hAnsiTheme="minorHAnsi" w:cstheme="minorHAnsi"/>
          <w:sz w:val="24"/>
          <w:szCs w:val="24"/>
          <w:lang w:val="pl-PL"/>
        </w:rPr>
      </w:pPr>
      <w:r w:rsidRPr="00AE7C53">
        <w:rPr>
          <w:rFonts w:asciiTheme="minorHAnsi" w:hAnsiTheme="minorHAnsi" w:cstheme="minorHAnsi"/>
          <w:sz w:val="24"/>
          <w:szCs w:val="24"/>
          <w:lang w:val="pl-PL"/>
        </w:rPr>
        <w:t>nie mają potencjału do samodzielnego złożenia wniosku do programu MOC</w:t>
      </w:r>
      <w:r w:rsidR="00B535B7">
        <w:rPr>
          <w:rFonts w:asciiTheme="minorHAnsi" w:hAnsiTheme="minorHAnsi" w:cstheme="minorHAnsi"/>
          <w:sz w:val="24"/>
          <w:szCs w:val="24"/>
          <w:lang w:val="pl-PL"/>
        </w:rPr>
        <w:t xml:space="preserve"> MAŁYCH SPOŁECZNOŚ</w:t>
      </w:r>
      <w:r w:rsidRPr="00AE7C53">
        <w:rPr>
          <w:rFonts w:asciiTheme="minorHAnsi" w:hAnsiTheme="minorHAnsi" w:cstheme="minorHAnsi"/>
          <w:sz w:val="24"/>
          <w:szCs w:val="24"/>
          <w:lang w:val="pl-PL"/>
        </w:rPr>
        <w:t xml:space="preserve">CI (tj. oświadczą, że nie składały wniosku do programu do priorytetu 1 ze względu na niskie umiejętności i zasoby) </w:t>
      </w:r>
    </w:p>
    <w:p w14:paraId="41211963" w14:textId="77777777" w:rsidR="00B032D3" w:rsidRPr="00AE7C53" w:rsidRDefault="0082502F" w:rsidP="00600322">
      <w:pPr>
        <w:spacing w:after="0" w:line="276" w:lineRule="auto"/>
        <w:jc w:val="both"/>
        <w:rPr>
          <w:rFonts w:asciiTheme="minorHAnsi" w:hAnsiTheme="minorHAnsi" w:cstheme="minorHAnsi"/>
          <w:sz w:val="24"/>
          <w:szCs w:val="24"/>
          <w:lang w:val="pl-PL"/>
        </w:rPr>
      </w:pPr>
      <w:r w:rsidRPr="00AE7C53">
        <w:rPr>
          <w:rFonts w:asciiTheme="minorHAnsi" w:hAnsiTheme="minorHAnsi" w:cstheme="minorHAnsi"/>
          <w:b/>
          <w:sz w:val="24"/>
          <w:szCs w:val="24"/>
          <w:lang w:val="pl-PL"/>
        </w:rPr>
        <w:t xml:space="preserve">2) grupy nieformalne </w:t>
      </w:r>
      <w:r w:rsidRPr="00AE7C53">
        <w:rPr>
          <w:rFonts w:asciiTheme="minorHAnsi" w:hAnsiTheme="minorHAnsi" w:cstheme="minorHAnsi"/>
          <w:sz w:val="24"/>
          <w:szCs w:val="24"/>
          <w:lang w:val="pl-PL"/>
        </w:rPr>
        <w:t>które mogą ubiegać się o grant poprzez</w:t>
      </w:r>
      <w:r w:rsidR="00B032D3" w:rsidRPr="00AE7C53">
        <w:rPr>
          <w:rFonts w:asciiTheme="minorHAnsi" w:hAnsiTheme="minorHAnsi" w:cstheme="minorHAnsi"/>
          <w:sz w:val="24"/>
          <w:szCs w:val="24"/>
          <w:lang w:val="pl-PL"/>
        </w:rPr>
        <w:t>:</w:t>
      </w:r>
    </w:p>
    <w:p w14:paraId="0547F8F3" w14:textId="6C47B9DE" w:rsidR="0082502F" w:rsidRPr="00AE7C53" w:rsidRDefault="0082502F" w:rsidP="00AE7C53">
      <w:pPr>
        <w:pStyle w:val="Akapitzlist"/>
        <w:numPr>
          <w:ilvl w:val="0"/>
          <w:numId w:val="31"/>
        </w:numPr>
        <w:spacing w:after="0" w:line="276" w:lineRule="auto"/>
        <w:ind w:left="357" w:hanging="357"/>
        <w:jc w:val="both"/>
        <w:rPr>
          <w:rFonts w:asciiTheme="minorHAnsi" w:hAnsiTheme="minorHAnsi" w:cstheme="minorHAnsi"/>
          <w:sz w:val="24"/>
          <w:szCs w:val="24"/>
          <w:lang w:val="pl-PL"/>
        </w:rPr>
      </w:pPr>
      <w:r w:rsidRPr="00AE7C53">
        <w:rPr>
          <w:rFonts w:asciiTheme="minorHAnsi" w:hAnsiTheme="minorHAnsi" w:cstheme="minorHAnsi"/>
          <w:sz w:val="24"/>
          <w:szCs w:val="24"/>
          <w:lang w:val="pl-PL"/>
        </w:rPr>
        <w:t xml:space="preserve">przy użyczeniu osobowości prawnej Patrona , to jest organizację pozarządową lub podmiot wymieniowy w art.3 ust. 3 </w:t>
      </w:r>
      <w:proofErr w:type="spellStart"/>
      <w:r w:rsidRPr="00AE7C53">
        <w:rPr>
          <w:rFonts w:asciiTheme="minorHAnsi" w:hAnsiTheme="minorHAnsi" w:cstheme="minorHAnsi"/>
          <w:sz w:val="24"/>
          <w:szCs w:val="24"/>
          <w:lang w:val="pl-PL"/>
        </w:rPr>
        <w:t>UoDPPioW</w:t>
      </w:r>
      <w:proofErr w:type="spellEnd"/>
      <w:r w:rsidRPr="00AE7C53">
        <w:rPr>
          <w:rFonts w:asciiTheme="minorHAnsi" w:hAnsiTheme="minorHAnsi" w:cstheme="minorHAnsi"/>
          <w:sz w:val="24"/>
          <w:szCs w:val="24"/>
          <w:lang w:val="pl-PL"/>
        </w:rPr>
        <w:t xml:space="preserve"> która złoży wniosek o </w:t>
      </w:r>
      <w:proofErr w:type="spellStart"/>
      <w:r w:rsidRPr="00AE7C53">
        <w:rPr>
          <w:rFonts w:asciiTheme="minorHAnsi" w:hAnsiTheme="minorHAnsi" w:cstheme="minorHAnsi"/>
          <w:sz w:val="24"/>
          <w:szCs w:val="24"/>
          <w:lang w:val="pl-PL"/>
        </w:rPr>
        <w:t>mikrodotację</w:t>
      </w:r>
      <w:proofErr w:type="spellEnd"/>
      <w:r w:rsidRPr="00AE7C53">
        <w:rPr>
          <w:rFonts w:asciiTheme="minorHAnsi" w:hAnsiTheme="minorHAnsi" w:cstheme="minorHAnsi"/>
          <w:sz w:val="24"/>
          <w:szCs w:val="24"/>
          <w:lang w:val="pl-PL"/>
        </w:rPr>
        <w:t xml:space="preserve"> w imieniu grupy nieformalnej, użyczając jej osobowości prawnej</w:t>
      </w:r>
      <w:r w:rsidR="00F44554" w:rsidRPr="00AE7C53">
        <w:rPr>
          <w:rFonts w:asciiTheme="minorHAnsi" w:hAnsiTheme="minorHAnsi" w:cstheme="minorHAnsi"/>
          <w:sz w:val="24"/>
          <w:szCs w:val="24"/>
          <w:lang w:val="pl-PL"/>
        </w:rPr>
        <w:t>.</w:t>
      </w:r>
    </w:p>
    <w:p w14:paraId="1A0DF2B1" w14:textId="30AD4095" w:rsidR="00F44554" w:rsidRPr="00AE7C53" w:rsidRDefault="00F44554" w:rsidP="00600322">
      <w:pPr>
        <w:spacing w:after="0" w:line="276" w:lineRule="auto"/>
        <w:jc w:val="both"/>
        <w:rPr>
          <w:rFonts w:asciiTheme="minorHAnsi" w:hAnsiTheme="minorHAnsi" w:cstheme="minorHAnsi"/>
          <w:sz w:val="24"/>
          <w:szCs w:val="24"/>
          <w:lang w:val="pl-PL"/>
        </w:rPr>
      </w:pPr>
    </w:p>
    <w:p w14:paraId="38FBC6E4" w14:textId="77777777" w:rsidR="005D438D" w:rsidRPr="00AE7C53" w:rsidRDefault="005D438D" w:rsidP="00600322">
      <w:pPr>
        <w:spacing w:after="0" w:line="276" w:lineRule="auto"/>
        <w:jc w:val="both"/>
        <w:rPr>
          <w:rFonts w:asciiTheme="minorHAnsi" w:hAnsiTheme="minorHAnsi" w:cstheme="minorHAnsi"/>
          <w:b/>
          <w:sz w:val="24"/>
          <w:szCs w:val="24"/>
          <w:lang w:val="pl-PL"/>
        </w:rPr>
      </w:pPr>
      <w:r w:rsidRPr="00AE7C53">
        <w:rPr>
          <w:rFonts w:asciiTheme="minorHAnsi" w:hAnsiTheme="minorHAnsi" w:cstheme="minorHAnsi"/>
          <w:b/>
          <w:sz w:val="24"/>
          <w:szCs w:val="24"/>
          <w:lang w:val="pl-PL"/>
        </w:rPr>
        <w:t xml:space="preserve">Patronem może zostać organizacja pozarządowa lub podmiot wymieniony w art. 3 ust. 3 </w:t>
      </w:r>
      <w:proofErr w:type="spellStart"/>
      <w:r w:rsidRPr="00AE7C53">
        <w:rPr>
          <w:rFonts w:asciiTheme="minorHAnsi" w:hAnsiTheme="minorHAnsi" w:cstheme="minorHAnsi"/>
          <w:b/>
          <w:sz w:val="24"/>
          <w:szCs w:val="24"/>
          <w:lang w:val="pl-PL"/>
        </w:rPr>
        <w:t>UoDPPiW</w:t>
      </w:r>
      <w:proofErr w:type="spellEnd"/>
      <w:r w:rsidRPr="00AE7C53">
        <w:rPr>
          <w:rFonts w:asciiTheme="minorHAnsi" w:hAnsiTheme="minorHAnsi" w:cstheme="minorHAnsi"/>
          <w:b/>
          <w:sz w:val="24"/>
          <w:szCs w:val="24"/>
          <w:lang w:val="pl-PL"/>
        </w:rPr>
        <w:t xml:space="preserve">, mający siedzibę lub jednostkę organizacyjną w województwie (oddział terenowy) objętym projektem lub/i prowadzi działania statutowe na rzecz wspierania grup nieformalnych na terenie całego kraju. </w:t>
      </w:r>
    </w:p>
    <w:p w14:paraId="4F22569F" w14:textId="77777777" w:rsidR="005D438D" w:rsidRPr="00AE7C53" w:rsidRDefault="005D438D" w:rsidP="00600322">
      <w:pPr>
        <w:spacing w:after="0" w:line="276" w:lineRule="auto"/>
        <w:jc w:val="both"/>
        <w:rPr>
          <w:rFonts w:asciiTheme="minorHAnsi" w:hAnsiTheme="minorHAnsi" w:cstheme="minorHAnsi"/>
          <w:sz w:val="24"/>
          <w:szCs w:val="24"/>
          <w:lang w:val="pl-PL"/>
        </w:rPr>
      </w:pPr>
      <w:r w:rsidRPr="00AE7C53">
        <w:rPr>
          <w:rFonts w:asciiTheme="minorHAnsi" w:hAnsiTheme="minorHAnsi" w:cstheme="minorHAnsi"/>
          <w:sz w:val="24"/>
          <w:szCs w:val="24"/>
          <w:lang w:val="pl-PL"/>
        </w:rPr>
        <w:t>W związku z tym możemy wyszczególnić 3 rodzaje patronów:</w:t>
      </w:r>
    </w:p>
    <w:p w14:paraId="0CD2190E" w14:textId="32139A50" w:rsidR="005D438D" w:rsidRPr="00AE7C53" w:rsidRDefault="005D438D" w:rsidP="00600322">
      <w:pPr>
        <w:pStyle w:val="Akapitzlist"/>
        <w:numPr>
          <w:ilvl w:val="0"/>
          <w:numId w:val="26"/>
        </w:numPr>
        <w:spacing w:after="0" w:line="276" w:lineRule="auto"/>
        <w:ind w:left="357" w:hanging="357"/>
        <w:jc w:val="both"/>
        <w:rPr>
          <w:rFonts w:asciiTheme="minorHAnsi" w:hAnsiTheme="minorHAnsi" w:cstheme="minorHAnsi"/>
          <w:sz w:val="24"/>
          <w:szCs w:val="24"/>
          <w:lang w:val="pl-PL"/>
        </w:rPr>
      </w:pPr>
      <w:r w:rsidRPr="00AE7C53">
        <w:rPr>
          <w:rFonts w:asciiTheme="minorHAnsi" w:hAnsiTheme="minorHAnsi" w:cstheme="minorHAnsi"/>
          <w:sz w:val="24"/>
          <w:szCs w:val="24"/>
          <w:lang w:val="pl-PL"/>
        </w:rPr>
        <w:t xml:space="preserve">organizacja pozarządowa lub podmiot wymieniony w art. 3 ust. 3 </w:t>
      </w:r>
      <w:proofErr w:type="spellStart"/>
      <w:r w:rsidRPr="00AE7C53">
        <w:rPr>
          <w:rFonts w:asciiTheme="minorHAnsi" w:hAnsiTheme="minorHAnsi" w:cstheme="minorHAnsi"/>
          <w:sz w:val="24"/>
          <w:szCs w:val="24"/>
          <w:lang w:val="pl-PL"/>
        </w:rPr>
        <w:t>UoDPPiW</w:t>
      </w:r>
      <w:proofErr w:type="spellEnd"/>
      <w:r w:rsidRPr="00AE7C53">
        <w:rPr>
          <w:rFonts w:asciiTheme="minorHAnsi" w:hAnsiTheme="minorHAnsi" w:cstheme="minorHAnsi"/>
          <w:sz w:val="24"/>
          <w:szCs w:val="24"/>
          <w:lang w:val="pl-PL"/>
        </w:rPr>
        <w:t>, mający siedzibę lub jednostkę organizacyjną w województwie (oddział terenowy) objętym projektem</w:t>
      </w:r>
    </w:p>
    <w:p w14:paraId="75FBA591" w14:textId="4F6BC17E" w:rsidR="005D438D" w:rsidRPr="00AE7C53" w:rsidRDefault="005D438D" w:rsidP="00600322">
      <w:pPr>
        <w:pStyle w:val="Akapitzlist"/>
        <w:numPr>
          <w:ilvl w:val="0"/>
          <w:numId w:val="26"/>
        </w:numPr>
        <w:spacing w:after="0" w:line="276" w:lineRule="auto"/>
        <w:ind w:left="357" w:hanging="357"/>
        <w:jc w:val="both"/>
        <w:rPr>
          <w:rFonts w:asciiTheme="minorHAnsi" w:hAnsiTheme="minorHAnsi" w:cstheme="minorHAnsi"/>
          <w:sz w:val="24"/>
          <w:szCs w:val="24"/>
          <w:lang w:val="pl-PL"/>
        </w:rPr>
      </w:pPr>
      <w:r w:rsidRPr="00AE7C53">
        <w:rPr>
          <w:rFonts w:asciiTheme="minorHAnsi" w:hAnsiTheme="minorHAnsi" w:cstheme="minorHAnsi"/>
          <w:sz w:val="24"/>
          <w:szCs w:val="24"/>
          <w:lang w:val="pl-PL"/>
        </w:rPr>
        <w:t xml:space="preserve">organizacja pozarządowa lub podmiot wymieniony w art. 3 ust. 3 </w:t>
      </w:r>
      <w:proofErr w:type="spellStart"/>
      <w:r w:rsidRPr="00AE7C53">
        <w:rPr>
          <w:rFonts w:asciiTheme="minorHAnsi" w:hAnsiTheme="minorHAnsi" w:cstheme="minorHAnsi"/>
          <w:sz w:val="24"/>
          <w:szCs w:val="24"/>
          <w:lang w:val="pl-PL"/>
        </w:rPr>
        <w:t>UoDPPiW</w:t>
      </w:r>
      <w:proofErr w:type="spellEnd"/>
      <w:r w:rsidRPr="00AE7C53">
        <w:rPr>
          <w:rFonts w:asciiTheme="minorHAnsi" w:hAnsiTheme="minorHAnsi" w:cstheme="minorHAnsi"/>
          <w:sz w:val="24"/>
          <w:szCs w:val="24"/>
          <w:lang w:val="pl-PL"/>
        </w:rPr>
        <w:t>, mający siedzibę lub jednostkę organizacyjną w województwie (oddział terenowy) objętym projektem i prowadzi działania statutowe na rzecz wspierania grup nieformalnych na terenie całego kraju;</w:t>
      </w:r>
    </w:p>
    <w:p w14:paraId="01935C5D" w14:textId="12541E6B" w:rsidR="005D438D" w:rsidRPr="00AE7C53" w:rsidRDefault="005D438D" w:rsidP="00600322">
      <w:pPr>
        <w:pStyle w:val="Akapitzlist"/>
        <w:numPr>
          <w:ilvl w:val="0"/>
          <w:numId w:val="26"/>
        </w:numPr>
        <w:spacing w:after="0" w:line="276" w:lineRule="auto"/>
        <w:ind w:left="357" w:hanging="357"/>
        <w:jc w:val="both"/>
        <w:rPr>
          <w:rFonts w:asciiTheme="minorHAnsi" w:hAnsiTheme="minorHAnsi" w:cstheme="minorHAnsi"/>
          <w:sz w:val="24"/>
          <w:szCs w:val="24"/>
          <w:lang w:val="pl-PL"/>
        </w:rPr>
      </w:pPr>
      <w:r w:rsidRPr="00AE7C53">
        <w:rPr>
          <w:rFonts w:asciiTheme="minorHAnsi" w:hAnsiTheme="minorHAnsi" w:cstheme="minorHAnsi"/>
          <w:sz w:val="24"/>
          <w:szCs w:val="24"/>
          <w:lang w:val="pl-PL"/>
        </w:rPr>
        <w:t xml:space="preserve">organizacja pozarządowa lub podmiot wymieniony w art. 3 ust. 3 </w:t>
      </w:r>
      <w:proofErr w:type="spellStart"/>
      <w:r w:rsidRPr="00AE7C53">
        <w:rPr>
          <w:rFonts w:asciiTheme="minorHAnsi" w:hAnsiTheme="minorHAnsi" w:cstheme="minorHAnsi"/>
          <w:sz w:val="24"/>
          <w:szCs w:val="24"/>
          <w:lang w:val="pl-PL"/>
        </w:rPr>
        <w:t>UoDPPiW</w:t>
      </w:r>
      <w:proofErr w:type="spellEnd"/>
      <w:r w:rsidRPr="00AE7C53">
        <w:rPr>
          <w:rFonts w:asciiTheme="minorHAnsi" w:hAnsiTheme="minorHAnsi" w:cstheme="minorHAnsi"/>
          <w:sz w:val="24"/>
          <w:szCs w:val="24"/>
          <w:lang w:val="pl-PL"/>
        </w:rPr>
        <w:t>, prowadzi działania statutowe na rzecz wspierania grup nieformalnych na terenie całego kraju</w:t>
      </w:r>
    </w:p>
    <w:p w14:paraId="323A593B" w14:textId="77777777" w:rsidR="00B032D3" w:rsidRPr="00AE7C53" w:rsidRDefault="00B032D3" w:rsidP="00600322">
      <w:pPr>
        <w:spacing w:after="0" w:line="276" w:lineRule="auto"/>
        <w:jc w:val="both"/>
        <w:rPr>
          <w:rFonts w:asciiTheme="minorHAnsi" w:hAnsiTheme="minorHAnsi" w:cstheme="minorHAnsi"/>
          <w:b/>
          <w:sz w:val="24"/>
          <w:szCs w:val="24"/>
          <w:lang w:val="pl-PL"/>
        </w:rPr>
      </w:pPr>
    </w:p>
    <w:p w14:paraId="3D6CD9D9" w14:textId="0BCD8A8E" w:rsidR="00086568" w:rsidRDefault="008E5384" w:rsidP="00600322">
      <w:pPr>
        <w:spacing w:after="0" w:line="276" w:lineRule="auto"/>
        <w:jc w:val="both"/>
        <w:rPr>
          <w:rFonts w:asciiTheme="minorHAnsi" w:hAnsiTheme="minorHAnsi" w:cstheme="minorHAnsi"/>
          <w:b/>
          <w:sz w:val="24"/>
          <w:szCs w:val="24"/>
          <w:lang w:val="pl-PL"/>
        </w:rPr>
      </w:pPr>
      <w:r w:rsidRPr="00AE7C53">
        <w:rPr>
          <w:rFonts w:asciiTheme="minorHAnsi" w:hAnsiTheme="minorHAnsi" w:cstheme="minorHAnsi"/>
          <w:b/>
          <w:sz w:val="24"/>
          <w:szCs w:val="24"/>
          <w:lang w:val="pl-PL"/>
        </w:rPr>
        <w:t>Członkowie grupy nieformalnej z użyczeniem osobowości prawnej</w:t>
      </w:r>
      <w:r w:rsidR="00293898" w:rsidRPr="00AE7C53">
        <w:rPr>
          <w:rFonts w:asciiTheme="minorHAnsi" w:hAnsiTheme="minorHAnsi" w:cstheme="minorHAnsi"/>
          <w:b/>
          <w:sz w:val="24"/>
          <w:szCs w:val="24"/>
          <w:lang w:val="pl-PL"/>
        </w:rPr>
        <w:t xml:space="preserve"> </w:t>
      </w:r>
      <w:r w:rsidR="00086568" w:rsidRPr="00AE7C53">
        <w:rPr>
          <w:rFonts w:asciiTheme="minorHAnsi" w:hAnsiTheme="minorHAnsi" w:cstheme="minorHAnsi"/>
          <w:b/>
          <w:sz w:val="24"/>
          <w:szCs w:val="24"/>
          <w:lang w:val="pl-PL"/>
        </w:rPr>
        <w:t xml:space="preserve">nie mogą pełnić funkcji w organach statutowych </w:t>
      </w:r>
      <w:r w:rsidR="000A4B96" w:rsidRPr="00AE7C53">
        <w:rPr>
          <w:rFonts w:asciiTheme="minorHAnsi" w:hAnsiTheme="minorHAnsi" w:cstheme="minorHAnsi"/>
          <w:b/>
          <w:sz w:val="24"/>
          <w:szCs w:val="24"/>
          <w:lang w:val="pl-PL"/>
        </w:rPr>
        <w:t>Patrona: zarządzie lub organie nadzoru.</w:t>
      </w:r>
    </w:p>
    <w:p w14:paraId="50D79E01" w14:textId="77777777" w:rsidR="00B535B7" w:rsidRPr="00AE7C53" w:rsidRDefault="00B535B7" w:rsidP="00600322">
      <w:pPr>
        <w:spacing w:after="0" w:line="276" w:lineRule="auto"/>
        <w:jc w:val="both"/>
        <w:rPr>
          <w:rFonts w:asciiTheme="minorHAnsi" w:hAnsiTheme="minorHAnsi" w:cstheme="minorHAnsi"/>
          <w:b/>
          <w:sz w:val="24"/>
          <w:szCs w:val="24"/>
          <w:lang w:val="pl-PL"/>
        </w:rPr>
      </w:pPr>
    </w:p>
    <w:p w14:paraId="4EC2B88D" w14:textId="77777777" w:rsidR="00AE7C53" w:rsidRPr="00AE7C53" w:rsidRDefault="00AE7C53" w:rsidP="00600322">
      <w:pPr>
        <w:spacing w:after="0" w:line="276" w:lineRule="auto"/>
        <w:jc w:val="both"/>
        <w:rPr>
          <w:rFonts w:asciiTheme="minorHAnsi" w:hAnsiTheme="minorHAnsi" w:cstheme="minorHAnsi"/>
          <w:b/>
          <w:color w:val="FF0000"/>
          <w:sz w:val="24"/>
          <w:szCs w:val="24"/>
          <w:lang w:val="pl-PL"/>
        </w:rPr>
      </w:pPr>
    </w:p>
    <w:tbl>
      <w:tblPr>
        <w:tblStyle w:val="Tabela-Siatka"/>
        <w:tblW w:w="0" w:type="auto"/>
        <w:jc w:val="center"/>
        <w:tblBorders>
          <w:top w:val="thinThickThinSmallGap" w:sz="24" w:space="0" w:color="2F5496" w:themeColor="accent1" w:themeShade="BF"/>
          <w:left w:val="thinThickThinSmallGap" w:sz="24" w:space="0" w:color="2F5496" w:themeColor="accent1" w:themeShade="BF"/>
          <w:bottom w:val="thinThickThinSmallGap" w:sz="24" w:space="0" w:color="2F5496" w:themeColor="accent1" w:themeShade="BF"/>
          <w:right w:val="thinThickThinSmallGap" w:sz="24" w:space="0" w:color="2F5496" w:themeColor="accent1" w:themeShade="BF"/>
          <w:insideH w:val="thinThickThinSmallGap" w:sz="24" w:space="0" w:color="2F5496" w:themeColor="accent1" w:themeShade="BF"/>
          <w:insideV w:val="thinThickThinSmallGap" w:sz="24" w:space="0" w:color="2F5496" w:themeColor="accent1" w:themeShade="BF"/>
        </w:tblBorders>
        <w:tblLook w:val="04A0" w:firstRow="1" w:lastRow="0" w:firstColumn="1" w:lastColumn="0" w:noHBand="0" w:noVBand="1"/>
      </w:tblPr>
      <w:tblGrid>
        <w:gridCol w:w="9517"/>
      </w:tblGrid>
      <w:tr w:rsidR="00BF51F5" w:rsidRPr="00654A7B" w14:paraId="76C72FAB" w14:textId="77777777" w:rsidTr="00654A7B">
        <w:trPr>
          <w:jc w:val="center"/>
        </w:trPr>
        <w:tc>
          <w:tcPr>
            <w:tcW w:w="10405" w:type="dxa"/>
          </w:tcPr>
          <w:p w14:paraId="1113D0C3" w14:textId="77777777" w:rsidR="00B032D3" w:rsidRPr="00AE7C53" w:rsidRDefault="00B032D3" w:rsidP="00600322">
            <w:pPr>
              <w:pStyle w:val="Kolorowalistaakcent11"/>
              <w:spacing w:after="0" w:line="276" w:lineRule="auto"/>
              <w:ind w:left="0"/>
              <w:jc w:val="both"/>
              <w:rPr>
                <w:rFonts w:asciiTheme="minorHAnsi" w:hAnsiTheme="minorHAnsi" w:cstheme="minorHAnsi"/>
                <w:b/>
                <w:sz w:val="24"/>
                <w:szCs w:val="24"/>
                <w:lang w:val="pl-PL"/>
              </w:rPr>
            </w:pPr>
            <w:r w:rsidRPr="00AE7C53">
              <w:rPr>
                <w:rFonts w:asciiTheme="minorHAnsi" w:hAnsiTheme="minorHAnsi" w:cstheme="minorHAnsi"/>
                <w:b/>
                <w:sz w:val="24"/>
                <w:szCs w:val="24"/>
                <w:lang w:val="pl-PL"/>
              </w:rPr>
              <w:lastRenderedPageBreak/>
              <w:t xml:space="preserve">ZABRONIONE JEST UDZIELANIE DOTACJI: </w:t>
            </w:r>
          </w:p>
          <w:p w14:paraId="2E8A606D" w14:textId="77777777" w:rsidR="00B032D3" w:rsidRPr="00AE7C53" w:rsidRDefault="00B032D3" w:rsidP="00600322">
            <w:pPr>
              <w:pStyle w:val="Kolorowalistaakcent11"/>
              <w:spacing w:after="0" w:line="276" w:lineRule="auto"/>
              <w:ind w:left="0"/>
              <w:jc w:val="both"/>
              <w:rPr>
                <w:rFonts w:asciiTheme="minorHAnsi" w:hAnsiTheme="minorHAnsi" w:cstheme="minorHAnsi"/>
                <w:b/>
                <w:sz w:val="24"/>
                <w:szCs w:val="24"/>
                <w:lang w:val="pl-PL"/>
              </w:rPr>
            </w:pPr>
          </w:p>
          <w:p w14:paraId="1E8FF25B" w14:textId="07FC9F24" w:rsidR="00BF51F5" w:rsidRPr="00654A7B" w:rsidRDefault="00B032D3" w:rsidP="00654A7B">
            <w:pPr>
              <w:pStyle w:val="Kolorowalistaakcent11"/>
              <w:spacing w:after="0" w:line="276" w:lineRule="auto"/>
              <w:ind w:left="0"/>
              <w:jc w:val="both"/>
              <w:rPr>
                <w:rFonts w:asciiTheme="minorHAnsi" w:hAnsiTheme="minorHAnsi" w:cstheme="minorHAnsi"/>
                <w:b/>
                <w:sz w:val="24"/>
                <w:szCs w:val="24"/>
                <w:lang w:val="pl-PL"/>
              </w:rPr>
            </w:pPr>
            <w:r w:rsidRPr="00654A7B">
              <w:rPr>
                <w:rFonts w:asciiTheme="minorHAnsi" w:hAnsiTheme="minorHAnsi" w:cstheme="minorHAnsi"/>
                <w:b/>
                <w:sz w:val="24"/>
                <w:szCs w:val="24"/>
                <w:lang w:val="pl-PL"/>
              </w:rPr>
              <w:t xml:space="preserve">organizacjom pozarządowym innym niż wymienione w podpunkcie 1 oraz </w:t>
            </w:r>
            <w:r w:rsidR="00B535B7">
              <w:rPr>
                <w:rFonts w:asciiTheme="minorHAnsi" w:hAnsiTheme="minorHAnsi" w:cstheme="minorHAnsi"/>
                <w:b/>
                <w:sz w:val="24"/>
                <w:szCs w:val="24"/>
                <w:lang w:val="pl-PL"/>
              </w:rPr>
              <w:t>grupom nieformalnym działającym</w:t>
            </w:r>
            <w:r w:rsidRPr="00654A7B">
              <w:rPr>
                <w:rFonts w:asciiTheme="minorHAnsi" w:hAnsiTheme="minorHAnsi" w:cstheme="minorHAnsi"/>
                <w:b/>
                <w:sz w:val="24"/>
                <w:szCs w:val="24"/>
                <w:lang w:val="pl-PL"/>
              </w:rPr>
              <w:t xml:space="preserve"> w miastach liczących </w:t>
            </w:r>
            <w:r w:rsidR="00E81E2E">
              <w:rPr>
                <w:rFonts w:asciiTheme="minorHAnsi" w:hAnsiTheme="minorHAnsi" w:cstheme="minorHAnsi"/>
                <w:b/>
                <w:sz w:val="24"/>
                <w:szCs w:val="24"/>
                <w:lang w:val="pl-PL"/>
              </w:rPr>
              <w:t>powyżej</w:t>
            </w:r>
            <w:r w:rsidRPr="00654A7B">
              <w:rPr>
                <w:rFonts w:asciiTheme="minorHAnsi" w:hAnsiTheme="minorHAnsi" w:cstheme="minorHAnsi"/>
                <w:b/>
                <w:sz w:val="24"/>
                <w:szCs w:val="24"/>
                <w:lang w:val="pl-PL"/>
              </w:rPr>
              <w:t xml:space="preserve"> 100.000 mieszkańców, a także organizacjom i grupom nieformalnym realizującym dofinansowane zadanie na terenie miasta liczącego powyżej 100.000 mieszkańców, organizacjom i grupom nieformalnym, w których skład wchodzą osoby powiązane (interesami ekonomicznymi, powiązaniami politycznymi, związkami rodzinnymi lub innymi sytuacjami mogącymi mieć wpływ na bezstronne </w:t>
            </w:r>
            <w:r w:rsidR="00BA6267">
              <w:rPr>
                <w:rFonts w:asciiTheme="minorHAnsi" w:hAnsiTheme="minorHAnsi" w:cstheme="minorHAnsi"/>
                <w:b/>
                <w:sz w:val="24"/>
                <w:szCs w:val="24"/>
                <w:lang w:val="pl-PL"/>
              </w:rPr>
              <w:t xml:space="preserve">                                                                                                                                                                                                                                                       </w:t>
            </w:r>
            <w:r w:rsidRPr="00654A7B">
              <w:rPr>
                <w:rFonts w:asciiTheme="minorHAnsi" w:hAnsiTheme="minorHAnsi" w:cstheme="minorHAnsi"/>
                <w:b/>
                <w:sz w:val="24"/>
                <w:szCs w:val="24"/>
                <w:lang w:val="pl-PL"/>
              </w:rPr>
              <w:t>i obiektywne rozstrzygnięcie konkursów dotacyjnych) z członkami władz Operatora udzielającego dotacji oraz Partnerów projektu</w:t>
            </w:r>
            <w:r w:rsidR="00654A7B" w:rsidRPr="00654A7B">
              <w:rPr>
                <w:rFonts w:asciiTheme="minorHAnsi" w:hAnsiTheme="minorHAnsi" w:cstheme="minorHAnsi"/>
                <w:b/>
                <w:sz w:val="24"/>
                <w:szCs w:val="24"/>
                <w:lang w:val="pl-PL"/>
              </w:rPr>
              <w:t>.</w:t>
            </w:r>
          </w:p>
          <w:p w14:paraId="6954D6F4" w14:textId="779B5EC7" w:rsidR="00B032D3" w:rsidRPr="00AE7C53" w:rsidRDefault="00B032D3" w:rsidP="00600322">
            <w:pPr>
              <w:pStyle w:val="Kolorowalistaakcent11"/>
              <w:spacing w:after="0" w:line="276" w:lineRule="auto"/>
              <w:ind w:left="0"/>
              <w:jc w:val="both"/>
              <w:rPr>
                <w:rFonts w:asciiTheme="minorHAnsi" w:hAnsiTheme="minorHAnsi" w:cstheme="minorHAnsi"/>
                <w:b/>
                <w:sz w:val="24"/>
                <w:szCs w:val="24"/>
                <w:lang w:val="pl-PL"/>
              </w:rPr>
            </w:pPr>
          </w:p>
        </w:tc>
      </w:tr>
    </w:tbl>
    <w:p w14:paraId="335849A2" w14:textId="6CF3AB62" w:rsidR="00293898" w:rsidRPr="00AE7C53" w:rsidRDefault="00293898" w:rsidP="00600322">
      <w:pPr>
        <w:pStyle w:val="Kolorowalistaakcent11"/>
        <w:spacing w:after="0" w:line="276" w:lineRule="auto"/>
        <w:ind w:left="0"/>
        <w:jc w:val="both"/>
        <w:rPr>
          <w:rFonts w:asciiTheme="minorHAnsi" w:hAnsiTheme="minorHAnsi" w:cstheme="minorHAnsi"/>
          <w:sz w:val="24"/>
          <w:szCs w:val="24"/>
          <w:lang w:val="pl-PL"/>
        </w:rPr>
      </w:pPr>
    </w:p>
    <w:p w14:paraId="5D0D99C7" w14:textId="62B645CB" w:rsidR="00BE2BA1" w:rsidRPr="00AE7C53" w:rsidRDefault="003348D6" w:rsidP="00600322">
      <w:pPr>
        <w:pStyle w:val="Kolorowalistaakcent11"/>
        <w:spacing w:after="0" w:line="276" w:lineRule="auto"/>
        <w:ind w:left="0"/>
        <w:jc w:val="both"/>
        <w:rPr>
          <w:rFonts w:asciiTheme="minorHAnsi" w:hAnsiTheme="minorHAnsi" w:cstheme="minorHAnsi"/>
          <w:color w:val="FF0000"/>
          <w:sz w:val="24"/>
          <w:szCs w:val="24"/>
          <w:lang w:val="pl-PL"/>
        </w:rPr>
      </w:pPr>
      <w:r w:rsidRPr="00AE7C53">
        <w:rPr>
          <w:rFonts w:asciiTheme="minorHAnsi" w:hAnsiTheme="minorHAnsi" w:cstheme="minorHAnsi"/>
          <w:sz w:val="24"/>
          <w:szCs w:val="24"/>
          <w:lang w:val="pl-PL"/>
        </w:rPr>
        <w:t xml:space="preserve">Zaleca się, aby </w:t>
      </w:r>
      <w:r w:rsidR="00B05051" w:rsidRPr="00AE7C53">
        <w:rPr>
          <w:rFonts w:asciiTheme="minorHAnsi" w:hAnsiTheme="minorHAnsi" w:cstheme="minorHAnsi"/>
          <w:sz w:val="24"/>
          <w:szCs w:val="24"/>
          <w:lang w:val="pl-PL"/>
        </w:rPr>
        <w:t>w</w:t>
      </w:r>
      <w:r w:rsidRPr="00AE7C53">
        <w:rPr>
          <w:rFonts w:asciiTheme="minorHAnsi" w:hAnsiTheme="minorHAnsi" w:cstheme="minorHAnsi"/>
          <w:sz w:val="24"/>
          <w:szCs w:val="24"/>
          <w:lang w:val="pl-PL"/>
        </w:rPr>
        <w:t xml:space="preserve">nioskodawcy nie posiadający </w:t>
      </w:r>
      <w:r w:rsidR="00FA6C88" w:rsidRPr="00AE7C53">
        <w:rPr>
          <w:rFonts w:asciiTheme="minorHAnsi" w:hAnsiTheme="minorHAnsi" w:cstheme="minorHAnsi"/>
          <w:sz w:val="24"/>
          <w:szCs w:val="24"/>
          <w:lang w:val="pl-PL"/>
        </w:rPr>
        <w:t xml:space="preserve">osobowości prawnej złożyli wniosek za pośrednictwem </w:t>
      </w:r>
      <w:r w:rsidR="00341563" w:rsidRPr="00AE7C53">
        <w:rPr>
          <w:rFonts w:asciiTheme="minorHAnsi" w:hAnsiTheme="minorHAnsi" w:cstheme="minorHAnsi"/>
          <w:sz w:val="24"/>
          <w:szCs w:val="24"/>
          <w:lang w:val="pl-PL"/>
        </w:rPr>
        <w:t>innej organizacji pozarządowej</w:t>
      </w:r>
      <w:r w:rsidR="00B032D3" w:rsidRPr="00AE7C53">
        <w:rPr>
          <w:rFonts w:asciiTheme="minorHAnsi" w:hAnsiTheme="minorHAnsi" w:cstheme="minorHAnsi"/>
          <w:color w:val="FF0000"/>
          <w:sz w:val="24"/>
          <w:szCs w:val="24"/>
          <w:lang w:val="pl-PL"/>
        </w:rPr>
        <w:t>.</w:t>
      </w:r>
    </w:p>
    <w:p w14:paraId="05A07981" w14:textId="78620DE5" w:rsidR="00B032D3" w:rsidRPr="00AE7C53" w:rsidRDefault="00B032D3" w:rsidP="00600322">
      <w:pPr>
        <w:pStyle w:val="Kolorowalistaakcent11"/>
        <w:spacing w:after="0" w:line="276" w:lineRule="auto"/>
        <w:ind w:left="0"/>
        <w:jc w:val="both"/>
        <w:rPr>
          <w:rFonts w:asciiTheme="minorHAnsi" w:hAnsiTheme="minorHAnsi" w:cstheme="minorHAnsi"/>
          <w:sz w:val="24"/>
          <w:szCs w:val="24"/>
          <w:lang w:val="pl-PL"/>
        </w:rPr>
      </w:pPr>
    </w:p>
    <w:p w14:paraId="64BC07B2" w14:textId="311C09B8" w:rsidR="00B032D3" w:rsidRPr="00AE7C53" w:rsidRDefault="00B032D3" w:rsidP="00600322">
      <w:pPr>
        <w:pStyle w:val="Kolorowalistaakcent11"/>
        <w:spacing w:after="0" w:line="276" w:lineRule="auto"/>
        <w:ind w:left="0"/>
        <w:jc w:val="both"/>
        <w:rPr>
          <w:rFonts w:asciiTheme="minorHAnsi" w:hAnsiTheme="minorHAnsi" w:cstheme="minorHAnsi"/>
          <w:sz w:val="24"/>
          <w:szCs w:val="24"/>
          <w:lang w:val="pl-PL"/>
        </w:rPr>
      </w:pPr>
      <w:r w:rsidRPr="00AE7C53">
        <w:rPr>
          <w:rFonts w:asciiTheme="minorHAnsi" w:hAnsiTheme="minorHAnsi" w:cstheme="minorHAnsi"/>
          <w:sz w:val="24"/>
          <w:szCs w:val="24"/>
          <w:lang w:val="pl-PL"/>
        </w:rPr>
        <w:t>Ponadto:</w:t>
      </w:r>
    </w:p>
    <w:p w14:paraId="2160EFF8" w14:textId="3318704F" w:rsidR="00DC4AA9" w:rsidRPr="00AE7C53" w:rsidRDefault="00FA6C88" w:rsidP="00600322">
      <w:pPr>
        <w:numPr>
          <w:ilvl w:val="0"/>
          <w:numId w:val="9"/>
        </w:numPr>
        <w:spacing w:after="0" w:line="276" w:lineRule="auto"/>
        <w:ind w:right="51"/>
        <w:jc w:val="both"/>
        <w:rPr>
          <w:rFonts w:asciiTheme="minorHAnsi" w:hAnsiTheme="minorHAnsi" w:cstheme="minorHAnsi"/>
          <w:sz w:val="24"/>
          <w:szCs w:val="24"/>
          <w:lang w:val="pl-PL"/>
        </w:rPr>
      </w:pPr>
      <w:r w:rsidRPr="00AE7C53">
        <w:rPr>
          <w:rFonts w:asciiTheme="minorHAnsi" w:hAnsiTheme="minorHAnsi" w:cstheme="minorHAnsi"/>
          <w:sz w:val="24"/>
          <w:szCs w:val="24"/>
          <w:lang w:val="pl-PL"/>
        </w:rPr>
        <w:t>Jeden wnioskodawca</w:t>
      </w:r>
      <w:r w:rsidR="0026359E" w:rsidRPr="00AE7C53">
        <w:rPr>
          <w:rFonts w:asciiTheme="minorHAnsi" w:hAnsiTheme="minorHAnsi" w:cstheme="minorHAnsi"/>
          <w:sz w:val="24"/>
          <w:szCs w:val="24"/>
          <w:lang w:val="pl-PL"/>
        </w:rPr>
        <w:t xml:space="preserve"> (w tym członek grupy nieformalnej)</w:t>
      </w:r>
      <w:r w:rsidRPr="00AE7C53">
        <w:rPr>
          <w:rFonts w:asciiTheme="minorHAnsi" w:hAnsiTheme="minorHAnsi" w:cstheme="minorHAnsi"/>
          <w:sz w:val="24"/>
          <w:szCs w:val="24"/>
          <w:lang w:val="pl-PL"/>
        </w:rPr>
        <w:t xml:space="preserve"> może złożyć maksymalnie jeden wniosek</w:t>
      </w:r>
      <w:r w:rsidR="002E6404" w:rsidRPr="00AE7C53">
        <w:rPr>
          <w:rFonts w:asciiTheme="minorHAnsi" w:hAnsiTheme="minorHAnsi" w:cstheme="minorHAnsi"/>
          <w:sz w:val="24"/>
          <w:szCs w:val="24"/>
          <w:lang w:val="pl-PL"/>
        </w:rPr>
        <w:t xml:space="preserve"> o </w:t>
      </w:r>
      <w:proofErr w:type="spellStart"/>
      <w:r w:rsidRPr="00AE7C53">
        <w:rPr>
          <w:rFonts w:asciiTheme="minorHAnsi" w:hAnsiTheme="minorHAnsi" w:cstheme="minorHAnsi"/>
          <w:sz w:val="24"/>
          <w:szCs w:val="24"/>
          <w:lang w:val="pl-PL"/>
        </w:rPr>
        <w:t>mikr</w:t>
      </w:r>
      <w:r w:rsidR="00B535B7">
        <w:rPr>
          <w:rFonts w:asciiTheme="minorHAnsi" w:hAnsiTheme="minorHAnsi" w:cstheme="minorHAnsi"/>
          <w:sz w:val="24"/>
          <w:szCs w:val="24"/>
          <w:lang w:val="pl-PL"/>
        </w:rPr>
        <w:t>o</w:t>
      </w:r>
      <w:r w:rsidR="00B032D3" w:rsidRPr="00AE7C53">
        <w:rPr>
          <w:rFonts w:asciiTheme="minorHAnsi" w:hAnsiTheme="minorHAnsi" w:cstheme="minorHAnsi"/>
          <w:sz w:val="24"/>
          <w:szCs w:val="24"/>
          <w:lang w:val="pl-PL"/>
        </w:rPr>
        <w:t>grant</w:t>
      </w:r>
      <w:proofErr w:type="spellEnd"/>
      <w:r w:rsidR="00C91647">
        <w:rPr>
          <w:rFonts w:asciiTheme="minorHAnsi" w:hAnsiTheme="minorHAnsi" w:cstheme="minorHAnsi"/>
          <w:sz w:val="24"/>
          <w:szCs w:val="24"/>
          <w:lang w:val="pl-PL"/>
        </w:rPr>
        <w:t xml:space="preserve">, </w:t>
      </w:r>
    </w:p>
    <w:p w14:paraId="1EE2C746" w14:textId="306673CC" w:rsidR="009714F1" w:rsidRPr="00AE7C53" w:rsidRDefault="00B50D02" w:rsidP="00600322">
      <w:pPr>
        <w:numPr>
          <w:ilvl w:val="0"/>
          <w:numId w:val="9"/>
        </w:numPr>
        <w:spacing w:after="0" w:line="276" w:lineRule="auto"/>
        <w:ind w:right="51"/>
        <w:jc w:val="both"/>
        <w:rPr>
          <w:rFonts w:asciiTheme="minorHAnsi" w:hAnsiTheme="minorHAnsi" w:cstheme="minorHAnsi"/>
          <w:sz w:val="24"/>
          <w:szCs w:val="24"/>
          <w:lang w:val="pl-PL"/>
        </w:rPr>
      </w:pPr>
      <w:r w:rsidRPr="00AE7C53">
        <w:rPr>
          <w:rFonts w:asciiTheme="minorHAnsi" w:hAnsiTheme="minorHAnsi" w:cstheme="minorHAnsi"/>
          <w:sz w:val="24"/>
          <w:szCs w:val="24"/>
          <w:lang w:val="pl-PL"/>
        </w:rPr>
        <w:t>Jedna organizacja pozarządowa</w:t>
      </w:r>
      <w:r w:rsidR="00FA6C88" w:rsidRPr="00AE7C53">
        <w:rPr>
          <w:rFonts w:asciiTheme="minorHAnsi" w:hAnsiTheme="minorHAnsi" w:cstheme="minorHAnsi"/>
          <w:sz w:val="24"/>
          <w:szCs w:val="24"/>
          <w:lang w:val="pl-PL"/>
        </w:rPr>
        <w:t xml:space="preserve"> może użyczyć osobowości prawnej</w:t>
      </w:r>
      <w:r w:rsidR="00A64DEC" w:rsidRPr="00AE7C53">
        <w:rPr>
          <w:rFonts w:asciiTheme="minorHAnsi" w:hAnsiTheme="minorHAnsi" w:cstheme="minorHAnsi"/>
          <w:sz w:val="24"/>
          <w:szCs w:val="24"/>
          <w:lang w:val="pl-PL"/>
        </w:rPr>
        <w:t xml:space="preserve"> (być Patronem) </w:t>
      </w:r>
      <w:r w:rsidR="00B535B7">
        <w:rPr>
          <w:rFonts w:asciiTheme="minorHAnsi" w:hAnsiTheme="minorHAnsi" w:cstheme="minorHAnsi"/>
          <w:sz w:val="24"/>
          <w:szCs w:val="24"/>
          <w:lang w:val="pl-PL"/>
        </w:rPr>
        <w:t>maksymalnie dwóm</w:t>
      </w:r>
      <w:r w:rsidR="005D438D" w:rsidRPr="00AE7C53">
        <w:rPr>
          <w:rFonts w:asciiTheme="minorHAnsi" w:hAnsiTheme="minorHAnsi" w:cstheme="minorHAnsi"/>
          <w:sz w:val="24"/>
          <w:szCs w:val="24"/>
          <w:lang w:val="pl-PL"/>
        </w:rPr>
        <w:t xml:space="preserve"> grup</w:t>
      </w:r>
      <w:r w:rsidR="00B535B7">
        <w:rPr>
          <w:rFonts w:asciiTheme="minorHAnsi" w:hAnsiTheme="minorHAnsi" w:cstheme="minorHAnsi"/>
          <w:sz w:val="24"/>
          <w:szCs w:val="24"/>
          <w:lang w:val="pl-PL"/>
        </w:rPr>
        <w:t>om nieformalnym</w:t>
      </w:r>
      <w:r w:rsidR="005D438D" w:rsidRPr="00AE7C53">
        <w:rPr>
          <w:rFonts w:asciiTheme="minorHAnsi" w:hAnsiTheme="minorHAnsi" w:cstheme="minorHAnsi"/>
          <w:sz w:val="24"/>
          <w:szCs w:val="24"/>
          <w:lang w:val="pl-PL"/>
        </w:rPr>
        <w:t>,</w:t>
      </w:r>
    </w:p>
    <w:p w14:paraId="7D039B86" w14:textId="77777777" w:rsidR="009714F1" w:rsidRPr="00AE7C53" w:rsidRDefault="00B943C3" w:rsidP="00600322">
      <w:pPr>
        <w:numPr>
          <w:ilvl w:val="0"/>
          <w:numId w:val="9"/>
        </w:numPr>
        <w:spacing w:after="0" w:line="276" w:lineRule="auto"/>
        <w:ind w:right="51"/>
        <w:jc w:val="both"/>
        <w:rPr>
          <w:rFonts w:asciiTheme="minorHAnsi" w:hAnsiTheme="minorHAnsi" w:cstheme="minorHAnsi"/>
          <w:sz w:val="24"/>
          <w:szCs w:val="24"/>
          <w:lang w:val="pl-PL"/>
        </w:rPr>
      </w:pPr>
      <w:proofErr w:type="spellStart"/>
      <w:r w:rsidRPr="00AE7C53">
        <w:rPr>
          <w:rFonts w:asciiTheme="minorHAnsi" w:hAnsiTheme="minorHAnsi" w:cstheme="minorHAnsi"/>
          <w:sz w:val="24"/>
          <w:szCs w:val="24"/>
          <w:lang w:val="pl-PL"/>
        </w:rPr>
        <w:t>Mikrodotacja</w:t>
      </w:r>
      <w:proofErr w:type="spellEnd"/>
      <w:r w:rsidRPr="00AE7C53">
        <w:rPr>
          <w:rFonts w:asciiTheme="minorHAnsi" w:hAnsiTheme="minorHAnsi" w:cstheme="minorHAnsi"/>
          <w:sz w:val="24"/>
          <w:szCs w:val="24"/>
          <w:lang w:val="pl-PL"/>
        </w:rPr>
        <w:t xml:space="preserve"> nie może być przeznaczona na działalność odpłatną i gospodarczą organizacji</w:t>
      </w:r>
    </w:p>
    <w:p w14:paraId="45AAE35B" w14:textId="77777777" w:rsidR="00E12F6D" w:rsidRPr="00654A7B" w:rsidRDefault="00E12F6D" w:rsidP="00654A7B">
      <w:pPr>
        <w:spacing w:after="0" w:line="276" w:lineRule="auto"/>
        <w:jc w:val="both"/>
        <w:rPr>
          <w:rFonts w:asciiTheme="minorHAnsi" w:hAnsiTheme="minorHAnsi" w:cstheme="minorHAnsi"/>
          <w:sz w:val="24"/>
          <w:szCs w:val="24"/>
          <w:lang w:val="pl-PL"/>
        </w:rPr>
      </w:pPr>
    </w:p>
    <w:p w14:paraId="19EE67C4" w14:textId="77777777" w:rsidR="00E12F6D" w:rsidRPr="00654A7B" w:rsidRDefault="00E12F6D" w:rsidP="00654A7B">
      <w:pPr>
        <w:spacing w:after="0" w:line="276" w:lineRule="auto"/>
        <w:jc w:val="both"/>
        <w:rPr>
          <w:rFonts w:asciiTheme="minorHAnsi" w:hAnsiTheme="minorHAnsi" w:cstheme="minorHAnsi"/>
          <w:sz w:val="24"/>
          <w:szCs w:val="24"/>
          <w:lang w:val="pl-PL"/>
        </w:rPr>
      </w:pPr>
    </w:p>
    <w:p w14:paraId="779C7BEF" w14:textId="740A8A3B" w:rsidR="0067385A" w:rsidRPr="00063EF6" w:rsidRDefault="0067385A" w:rsidP="00600322">
      <w:pPr>
        <w:pStyle w:val="Nagwek1"/>
        <w:spacing w:before="0" w:after="0" w:line="276" w:lineRule="auto"/>
        <w:rPr>
          <w:rStyle w:val="Wyrnieniedelikatne"/>
          <w:rFonts w:asciiTheme="minorHAnsi" w:hAnsiTheme="minorHAnsi" w:cstheme="minorHAnsi"/>
          <w:b/>
          <w:i w:val="0"/>
          <w:iCs w:val="0"/>
          <w:lang w:val="pl-PL"/>
        </w:rPr>
      </w:pPr>
      <w:r w:rsidRPr="00063EF6">
        <w:rPr>
          <w:rStyle w:val="Wyrnieniedelikatne"/>
          <w:rFonts w:asciiTheme="minorHAnsi" w:hAnsiTheme="minorHAnsi" w:cstheme="minorHAnsi"/>
          <w:b/>
          <w:i w:val="0"/>
          <w:iCs w:val="0"/>
          <w:lang w:val="pl-PL"/>
        </w:rPr>
        <w:t>III. GDZIE MOŻNA UZYSKAĆ WSPARCIE DORADCZE</w:t>
      </w:r>
      <w:r w:rsidR="00836E35" w:rsidRPr="00063EF6">
        <w:rPr>
          <w:rStyle w:val="Wyrnieniedelikatne"/>
          <w:rFonts w:asciiTheme="minorHAnsi" w:hAnsiTheme="minorHAnsi" w:cstheme="minorHAnsi"/>
          <w:b/>
          <w:i w:val="0"/>
          <w:iCs w:val="0"/>
          <w:lang w:val="pl-PL"/>
        </w:rPr>
        <w:t xml:space="preserve"> i </w:t>
      </w:r>
      <w:r w:rsidRPr="00063EF6">
        <w:rPr>
          <w:rStyle w:val="Wyrnieniedelikatne"/>
          <w:rFonts w:asciiTheme="minorHAnsi" w:hAnsiTheme="minorHAnsi" w:cstheme="minorHAnsi"/>
          <w:b/>
          <w:i w:val="0"/>
          <w:iCs w:val="0"/>
          <w:lang w:val="pl-PL"/>
        </w:rPr>
        <w:t>ZŁOŻ</w:t>
      </w:r>
      <w:r w:rsidR="008A1160" w:rsidRPr="00063EF6">
        <w:rPr>
          <w:rStyle w:val="Wyrnieniedelikatne"/>
          <w:rFonts w:asciiTheme="minorHAnsi" w:hAnsiTheme="minorHAnsi" w:cstheme="minorHAnsi"/>
          <w:b/>
          <w:i w:val="0"/>
          <w:iCs w:val="0"/>
          <w:lang w:val="pl-PL"/>
        </w:rPr>
        <w:t>YĆ WNIOSEK</w:t>
      </w:r>
      <w:r w:rsidR="002E6404" w:rsidRPr="00063EF6">
        <w:rPr>
          <w:rStyle w:val="Wyrnieniedelikatne"/>
          <w:rFonts w:asciiTheme="minorHAnsi" w:hAnsiTheme="minorHAnsi" w:cstheme="minorHAnsi"/>
          <w:b/>
          <w:i w:val="0"/>
          <w:iCs w:val="0"/>
          <w:lang w:val="pl-PL"/>
        </w:rPr>
        <w:t xml:space="preserve"> o </w:t>
      </w:r>
      <w:r w:rsidRPr="00063EF6">
        <w:rPr>
          <w:rStyle w:val="Wyrnieniedelikatne"/>
          <w:rFonts w:asciiTheme="minorHAnsi" w:hAnsiTheme="minorHAnsi" w:cstheme="minorHAnsi"/>
          <w:b/>
          <w:i w:val="0"/>
          <w:iCs w:val="0"/>
          <w:lang w:val="pl-PL"/>
        </w:rPr>
        <w:t>MIKRODOTACJĘ</w:t>
      </w:r>
      <w:r w:rsidR="00D95637" w:rsidRPr="00063EF6">
        <w:rPr>
          <w:rStyle w:val="Wyrnieniedelikatne"/>
          <w:rFonts w:asciiTheme="minorHAnsi" w:hAnsiTheme="minorHAnsi" w:cstheme="minorHAnsi"/>
          <w:b/>
          <w:i w:val="0"/>
          <w:iCs w:val="0"/>
          <w:lang w:val="pl-PL"/>
        </w:rPr>
        <w:t xml:space="preserve"> oraz uzyskać dodatkowe informacje</w:t>
      </w:r>
      <w:r w:rsidRPr="00063EF6">
        <w:rPr>
          <w:rStyle w:val="Wyrnieniedelikatne"/>
          <w:rFonts w:asciiTheme="minorHAnsi" w:hAnsiTheme="minorHAnsi" w:cstheme="minorHAnsi"/>
          <w:b/>
          <w:i w:val="0"/>
          <w:iCs w:val="0"/>
          <w:lang w:val="pl-PL"/>
        </w:rPr>
        <w:t>?</w:t>
      </w:r>
    </w:p>
    <w:p w14:paraId="75CD6192" w14:textId="77777777" w:rsidR="00B032D3" w:rsidRPr="00AE7C53" w:rsidRDefault="00B032D3" w:rsidP="00600322">
      <w:pPr>
        <w:pStyle w:val="Nagwek1"/>
        <w:pBdr>
          <w:bottom w:val="none" w:sz="0" w:space="0" w:color="auto"/>
        </w:pBdr>
        <w:spacing w:before="0" w:after="0" w:line="276" w:lineRule="auto"/>
        <w:jc w:val="left"/>
        <w:rPr>
          <w:rFonts w:asciiTheme="minorHAnsi" w:hAnsiTheme="minorHAnsi" w:cstheme="minorHAnsi"/>
          <w:color w:val="auto"/>
          <w:sz w:val="24"/>
          <w:szCs w:val="24"/>
          <w:lang w:val="pl-PL"/>
        </w:rPr>
      </w:pPr>
    </w:p>
    <w:p w14:paraId="710DF7C4" w14:textId="2BFA1D42" w:rsidR="0067385A" w:rsidRPr="00AE7C53" w:rsidRDefault="00B032D3" w:rsidP="00600322">
      <w:pPr>
        <w:pStyle w:val="Nagwek1"/>
        <w:pBdr>
          <w:bottom w:val="none" w:sz="0" w:space="0" w:color="auto"/>
        </w:pBdr>
        <w:spacing w:before="0" w:after="0" w:line="276" w:lineRule="auto"/>
        <w:jc w:val="left"/>
        <w:rPr>
          <w:rFonts w:asciiTheme="minorHAnsi" w:hAnsiTheme="minorHAnsi" w:cstheme="minorHAnsi"/>
          <w:color w:val="auto"/>
          <w:spacing w:val="0"/>
          <w:sz w:val="24"/>
          <w:szCs w:val="24"/>
          <w:lang w:val="pl-PL"/>
        </w:rPr>
      </w:pPr>
      <w:r w:rsidRPr="00AE7C53">
        <w:rPr>
          <w:rFonts w:asciiTheme="minorHAnsi" w:hAnsiTheme="minorHAnsi" w:cstheme="minorHAnsi"/>
          <w:caps w:val="0"/>
          <w:color w:val="auto"/>
          <w:spacing w:val="0"/>
          <w:sz w:val="24"/>
          <w:szCs w:val="24"/>
          <w:lang w:val="pl-PL"/>
        </w:rPr>
        <w:t xml:space="preserve">Program </w:t>
      </w:r>
      <w:r w:rsidRPr="00AE7C53">
        <w:rPr>
          <w:rFonts w:asciiTheme="minorHAnsi" w:hAnsiTheme="minorHAnsi" w:cstheme="minorHAnsi"/>
          <w:b/>
          <w:caps w:val="0"/>
          <w:color w:val="auto"/>
          <w:spacing w:val="0"/>
          <w:sz w:val="24"/>
          <w:szCs w:val="24"/>
          <w:lang w:val="pl-PL"/>
        </w:rPr>
        <w:t xml:space="preserve">STRATEGIA NA TRUDNE CZASY – MOC MAŁYCH SPOŁECZNOŚCI </w:t>
      </w:r>
      <w:r w:rsidRPr="00AE7C53">
        <w:rPr>
          <w:rFonts w:asciiTheme="minorHAnsi" w:hAnsiTheme="minorHAnsi" w:cstheme="minorHAnsi"/>
          <w:caps w:val="0"/>
          <w:color w:val="auto"/>
          <w:spacing w:val="0"/>
          <w:sz w:val="24"/>
          <w:szCs w:val="24"/>
          <w:lang w:val="pl-PL"/>
        </w:rPr>
        <w:t xml:space="preserve">realizowany jest przez sieć ośrodków animacyjno-doradczych </w:t>
      </w:r>
      <w:r w:rsidR="00AE7C53" w:rsidRPr="00AE7C53">
        <w:rPr>
          <w:rFonts w:asciiTheme="minorHAnsi" w:hAnsiTheme="minorHAnsi" w:cstheme="minorHAnsi"/>
          <w:caps w:val="0"/>
          <w:color w:val="auto"/>
          <w:spacing w:val="0"/>
          <w:sz w:val="24"/>
          <w:szCs w:val="24"/>
          <w:lang w:val="pl-PL"/>
        </w:rPr>
        <w:t>W</w:t>
      </w:r>
      <w:r w:rsidRPr="00AE7C53">
        <w:rPr>
          <w:rFonts w:asciiTheme="minorHAnsi" w:hAnsiTheme="minorHAnsi" w:cstheme="minorHAnsi"/>
          <w:caps w:val="0"/>
          <w:color w:val="auto"/>
          <w:spacing w:val="0"/>
          <w:sz w:val="24"/>
          <w:szCs w:val="24"/>
          <w:lang w:val="pl-PL"/>
        </w:rPr>
        <w:t xml:space="preserve">armia </w:t>
      </w:r>
      <w:r w:rsidR="00AE7C53" w:rsidRPr="00AE7C53">
        <w:rPr>
          <w:rFonts w:asciiTheme="minorHAnsi" w:hAnsiTheme="minorHAnsi" w:cstheme="minorHAnsi"/>
          <w:caps w:val="0"/>
          <w:color w:val="auto"/>
          <w:spacing w:val="0"/>
          <w:sz w:val="24"/>
          <w:szCs w:val="24"/>
          <w:lang w:val="pl-PL"/>
        </w:rPr>
        <w:t>M</w:t>
      </w:r>
      <w:r w:rsidRPr="00AE7C53">
        <w:rPr>
          <w:rFonts w:asciiTheme="minorHAnsi" w:hAnsiTheme="minorHAnsi" w:cstheme="minorHAnsi"/>
          <w:caps w:val="0"/>
          <w:color w:val="auto"/>
          <w:spacing w:val="0"/>
          <w:sz w:val="24"/>
          <w:szCs w:val="24"/>
          <w:lang w:val="pl-PL"/>
        </w:rPr>
        <w:t xml:space="preserve">azury </w:t>
      </w:r>
      <w:r w:rsidR="00AE7C53" w:rsidRPr="00AE7C53">
        <w:rPr>
          <w:rFonts w:asciiTheme="minorHAnsi" w:hAnsiTheme="minorHAnsi" w:cstheme="minorHAnsi"/>
          <w:caps w:val="0"/>
          <w:color w:val="auto"/>
          <w:spacing w:val="0"/>
          <w:sz w:val="24"/>
          <w:szCs w:val="24"/>
          <w:lang w:val="pl-PL"/>
        </w:rPr>
        <w:t>L</w:t>
      </w:r>
      <w:r w:rsidRPr="00AE7C53">
        <w:rPr>
          <w:rFonts w:asciiTheme="minorHAnsi" w:hAnsiTheme="minorHAnsi" w:cstheme="minorHAnsi"/>
          <w:caps w:val="0"/>
          <w:color w:val="auto"/>
          <w:spacing w:val="0"/>
          <w:sz w:val="24"/>
          <w:szCs w:val="24"/>
          <w:lang w:val="pl-PL"/>
        </w:rPr>
        <w:t>okalnie.</w:t>
      </w:r>
    </w:p>
    <w:p w14:paraId="3FE71589" w14:textId="42864CAA" w:rsidR="00F41726" w:rsidRPr="00AE7C53" w:rsidRDefault="00613421" w:rsidP="00600322">
      <w:pPr>
        <w:spacing w:after="0" w:line="276" w:lineRule="auto"/>
        <w:jc w:val="both"/>
        <w:rPr>
          <w:rFonts w:asciiTheme="minorHAnsi" w:hAnsiTheme="minorHAnsi" w:cstheme="minorHAnsi"/>
          <w:sz w:val="24"/>
          <w:szCs w:val="24"/>
          <w:lang w:val="pl-PL" w:eastAsia="x-none" w:bidi="ar-SA"/>
        </w:rPr>
      </w:pPr>
      <w:r w:rsidRPr="00AE7C53">
        <w:rPr>
          <w:rFonts w:asciiTheme="minorHAnsi" w:hAnsiTheme="minorHAnsi" w:cstheme="minorHAnsi"/>
          <w:sz w:val="24"/>
          <w:szCs w:val="24"/>
          <w:lang w:val="pl-PL" w:eastAsia="x-none" w:bidi="ar-SA"/>
        </w:rPr>
        <w:t>Liderem projektu</w:t>
      </w:r>
      <w:r w:rsidR="00836E35" w:rsidRPr="00AE7C53">
        <w:rPr>
          <w:rFonts w:asciiTheme="minorHAnsi" w:hAnsiTheme="minorHAnsi" w:cstheme="minorHAnsi"/>
          <w:sz w:val="24"/>
          <w:szCs w:val="24"/>
          <w:lang w:val="pl-PL" w:eastAsia="x-none" w:bidi="ar-SA"/>
        </w:rPr>
        <w:t xml:space="preserve"> i</w:t>
      </w:r>
      <w:r w:rsidR="008C2BED" w:rsidRPr="00AE7C53">
        <w:rPr>
          <w:rFonts w:asciiTheme="minorHAnsi" w:hAnsiTheme="minorHAnsi" w:cstheme="minorHAnsi"/>
          <w:sz w:val="24"/>
          <w:szCs w:val="24"/>
          <w:lang w:val="pl-PL" w:eastAsia="x-none" w:bidi="ar-SA"/>
        </w:rPr>
        <w:t xml:space="preserve"> </w:t>
      </w:r>
      <w:r w:rsidRPr="00AE7C53">
        <w:rPr>
          <w:rFonts w:asciiTheme="minorHAnsi" w:hAnsiTheme="minorHAnsi" w:cstheme="minorHAnsi"/>
          <w:sz w:val="24"/>
          <w:szCs w:val="24"/>
          <w:lang w:val="pl-PL" w:eastAsia="x-none" w:bidi="ar-SA"/>
        </w:rPr>
        <w:t xml:space="preserve">organizacją ogłaszającą konkurs jest Ośrodek </w:t>
      </w:r>
      <w:r w:rsidR="007F5E2C" w:rsidRPr="00AE7C53">
        <w:rPr>
          <w:rFonts w:asciiTheme="minorHAnsi" w:hAnsiTheme="minorHAnsi" w:cstheme="minorHAnsi"/>
          <w:sz w:val="24"/>
          <w:szCs w:val="24"/>
          <w:lang w:val="pl-PL" w:eastAsia="x-none" w:bidi="ar-SA"/>
        </w:rPr>
        <w:t>Animacyjno-</w:t>
      </w:r>
      <w:r w:rsidRPr="00AE7C53">
        <w:rPr>
          <w:rFonts w:asciiTheme="minorHAnsi" w:hAnsiTheme="minorHAnsi" w:cstheme="minorHAnsi"/>
          <w:sz w:val="24"/>
          <w:szCs w:val="24"/>
          <w:lang w:val="pl-PL" w:eastAsia="x-none" w:bidi="ar-SA"/>
        </w:rPr>
        <w:t xml:space="preserve">Doradczy Warmia Mazury Lokalnie: Lokalna Grupa Działania </w:t>
      </w:r>
      <w:r w:rsidR="00E12F6D" w:rsidRPr="00AE7C53">
        <w:rPr>
          <w:rFonts w:asciiTheme="minorHAnsi" w:hAnsiTheme="minorHAnsi" w:cstheme="minorHAnsi"/>
          <w:sz w:val="24"/>
          <w:szCs w:val="24"/>
          <w:lang w:val="pl-PL" w:eastAsia="x-none" w:bidi="ar-SA"/>
        </w:rPr>
        <w:t>„</w:t>
      </w:r>
      <w:r w:rsidRPr="00AE7C53">
        <w:rPr>
          <w:rFonts w:asciiTheme="minorHAnsi" w:hAnsiTheme="minorHAnsi" w:cstheme="minorHAnsi"/>
          <w:sz w:val="24"/>
          <w:szCs w:val="24"/>
          <w:lang w:val="pl-PL" w:eastAsia="x-none" w:bidi="ar-SA"/>
        </w:rPr>
        <w:t>Warmiński Zakątek</w:t>
      </w:r>
      <w:r w:rsidR="00E12F6D" w:rsidRPr="00AE7C53">
        <w:rPr>
          <w:rFonts w:asciiTheme="minorHAnsi" w:hAnsiTheme="minorHAnsi" w:cstheme="minorHAnsi"/>
          <w:sz w:val="24"/>
          <w:szCs w:val="24"/>
          <w:lang w:val="pl-PL" w:eastAsia="x-none" w:bidi="ar-SA"/>
        </w:rPr>
        <w:t>”</w:t>
      </w:r>
      <w:r w:rsidR="00491D31" w:rsidRPr="00AE7C53">
        <w:rPr>
          <w:rFonts w:asciiTheme="minorHAnsi" w:hAnsiTheme="minorHAnsi" w:cstheme="minorHAnsi"/>
          <w:sz w:val="24"/>
          <w:szCs w:val="24"/>
          <w:lang w:val="pl-PL" w:eastAsia="x-none" w:bidi="ar-SA"/>
        </w:rPr>
        <w:t>.</w:t>
      </w:r>
    </w:p>
    <w:p w14:paraId="5C83ED60" w14:textId="1934116C" w:rsidR="00491D31" w:rsidRPr="00AE7C53" w:rsidRDefault="004213FF" w:rsidP="00600322">
      <w:pPr>
        <w:spacing w:after="0" w:line="276" w:lineRule="auto"/>
        <w:jc w:val="both"/>
        <w:rPr>
          <w:rFonts w:asciiTheme="minorHAnsi" w:hAnsiTheme="minorHAnsi" w:cstheme="minorHAnsi"/>
          <w:b/>
          <w:bCs/>
          <w:sz w:val="24"/>
          <w:szCs w:val="24"/>
          <w:lang w:val="pl-PL" w:eastAsia="x-none" w:bidi="ar-SA"/>
        </w:rPr>
      </w:pPr>
      <w:r w:rsidRPr="00AE7C53">
        <w:rPr>
          <w:rFonts w:asciiTheme="minorHAnsi" w:hAnsiTheme="minorHAnsi" w:cstheme="minorHAnsi"/>
          <w:b/>
          <w:bCs/>
          <w:sz w:val="24"/>
          <w:szCs w:val="24"/>
          <w:lang w:val="pl-PL" w:eastAsia="x-none" w:bidi="ar-SA"/>
        </w:rPr>
        <w:t>ZALECA SIĘ,</w:t>
      </w:r>
      <w:r w:rsidR="007D59FC" w:rsidRPr="00AE7C53">
        <w:rPr>
          <w:rFonts w:asciiTheme="minorHAnsi" w:hAnsiTheme="minorHAnsi" w:cstheme="minorHAnsi"/>
          <w:b/>
          <w:bCs/>
          <w:sz w:val="24"/>
          <w:szCs w:val="24"/>
          <w:lang w:val="pl-PL" w:eastAsia="x-none" w:bidi="ar-SA"/>
        </w:rPr>
        <w:t xml:space="preserve"> ABY NA ETAPIE APLIKOWANIA</w:t>
      </w:r>
      <w:r w:rsidRPr="00AE7C53">
        <w:rPr>
          <w:rFonts w:asciiTheme="minorHAnsi" w:hAnsiTheme="minorHAnsi" w:cstheme="minorHAnsi"/>
          <w:b/>
          <w:bCs/>
          <w:sz w:val="24"/>
          <w:szCs w:val="24"/>
          <w:lang w:val="pl-PL" w:eastAsia="x-none" w:bidi="ar-SA"/>
        </w:rPr>
        <w:t xml:space="preserve"> </w:t>
      </w:r>
      <w:r w:rsidR="005522FE" w:rsidRPr="00AE7C53">
        <w:rPr>
          <w:rFonts w:asciiTheme="minorHAnsi" w:hAnsiTheme="minorHAnsi" w:cstheme="minorHAnsi"/>
          <w:b/>
          <w:bCs/>
          <w:sz w:val="24"/>
          <w:szCs w:val="24"/>
          <w:lang w:val="pl-PL" w:eastAsia="x-none" w:bidi="ar-SA"/>
        </w:rPr>
        <w:t xml:space="preserve">WNIOSKODAWCA KORZYSTAŁ </w:t>
      </w:r>
      <w:r w:rsidR="000A4B96" w:rsidRPr="00AE7C53">
        <w:rPr>
          <w:rFonts w:asciiTheme="minorHAnsi" w:hAnsiTheme="minorHAnsi" w:cstheme="minorHAnsi"/>
          <w:b/>
          <w:bCs/>
          <w:sz w:val="24"/>
          <w:szCs w:val="24"/>
          <w:lang w:val="pl-PL" w:eastAsia="x-none" w:bidi="ar-SA"/>
        </w:rPr>
        <w:t>Z</w:t>
      </w:r>
      <w:r w:rsidR="002E6404" w:rsidRPr="00AE7C53">
        <w:rPr>
          <w:rFonts w:asciiTheme="minorHAnsi" w:hAnsiTheme="minorHAnsi" w:cstheme="minorHAnsi"/>
          <w:b/>
          <w:bCs/>
          <w:sz w:val="24"/>
          <w:szCs w:val="24"/>
          <w:lang w:val="pl-PL" w:eastAsia="x-none" w:bidi="ar-SA"/>
        </w:rPr>
        <w:t> </w:t>
      </w:r>
      <w:r w:rsidR="008A1160" w:rsidRPr="00AE7C53">
        <w:rPr>
          <w:rFonts w:asciiTheme="minorHAnsi" w:hAnsiTheme="minorHAnsi" w:cstheme="minorHAnsi"/>
          <w:b/>
          <w:bCs/>
          <w:sz w:val="24"/>
          <w:szCs w:val="24"/>
          <w:lang w:val="pl-PL" w:eastAsia="x-none" w:bidi="ar-SA"/>
        </w:rPr>
        <w:t xml:space="preserve">OBSŁUGI </w:t>
      </w:r>
      <w:r w:rsidRPr="00AE7C53">
        <w:rPr>
          <w:rFonts w:asciiTheme="minorHAnsi" w:hAnsiTheme="minorHAnsi" w:cstheme="minorHAnsi"/>
          <w:b/>
          <w:bCs/>
          <w:sz w:val="24"/>
          <w:szCs w:val="24"/>
          <w:lang w:val="pl-PL" w:eastAsia="x-none" w:bidi="ar-SA"/>
        </w:rPr>
        <w:t>PRZYPISANEGO TERYTORIALNIE OŚRODKA</w:t>
      </w:r>
      <w:r w:rsidR="00D95637" w:rsidRPr="00AE7C53">
        <w:rPr>
          <w:rFonts w:asciiTheme="minorHAnsi" w:hAnsiTheme="minorHAnsi" w:cstheme="minorHAnsi"/>
          <w:b/>
          <w:bCs/>
          <w:sz w:val="24"/>
          <w:szCs w:val="24"/>
          <w:lang w:val="pl-PL" w:eastAsia="x-none" w:bidi="ar-SA"/>
        </w:rPr>
        <w:t>.</w:t>
      </w:r>
    </w:p>
    <w:p w14:paraId="4C36763C" w14:textId="0C1F317E" w:rsidR="000341FB" w:rsidRPr="00AE7C53" w:rsidRDefault="004213FF" w:rsidP="00600322">
      <w:pPr>
        <w:spacing w:after="0" w:line="276" w:lineRule="auto"/>
        <w:jc w:val="both"/>
        <w:rPr>
          <w:rFonts w:asciiTheme="minorHAnsi" w:hAnsiTheme="minorHAnsi" w:cstheme="minorHAnsi"/>
          <w:sz w:val="24"/>
          <w:szCs w:val="24"/>
          <w:lang w:val="pl-PL" w:eastAsia="x-none" w:bidi="ar-SA"/>
        </w:rPr>
      </w:pPr>
      <w:r w:rsidRPr="00AE7C53">
        <w:rPr>
          <w:rFonts w:asciiTheme="minorHAnsi" w:hAnsiTheme="minorHAnsi" w:cstheme="minorHAnsi"/>
          <w:sz w:val="24"/>
          <w:szCs w:val="24"/>
          <w:lang w:val="pl-PL" w:eastAsia="x-none" w:bidi="ar-SA"/>
        </w:rPr>
        <w:t>Podpisanie umowy</w:t>
      </w:r>
      <w:r w:rsidR="00836E35" w:rsidRPr="00AE7C53">
        <w:rPr>
          <w:rFonts w:asciiTheme="minorHAnsi" w:hAnsiTheme="minorHAnsi" w:cstheme="minorHAnsi"/>
          <w:sz w:val="24"/>
          <w:szCs w:val="24"/>
          <w:lang w:val="pl-PL" w:eastAsia="x-none" w:bidi="ar-SA"/>
        </w:rPr>
        <w:t xml:space="preserve"> w </w:t>
      </w:r>
      <w:r w:rsidRPr="00AE7C53">
        <w:rPr>
          <w:rFonts w:asciiTheme="minorHAnsi" w:hAnsiTheme="minorHAnsi" w:cstheme="minorHAnsi"/>
          <w:sz w:val="24"/>
          <w:szCs w:val="24"/>
          <w:lang w:val="pl-PL" w:eastAsia="x-none" w:bidi="ar-SA"/>
        </w:rPr>
        <w:t>danym ośrodku jest jednoznaczne</w:t>
      </w:r>
      <w:r w:rsidR="002E6404" w:rsidRPr="00AE7C53">
        <w:rPr>
          <w:rFonts w:asciiTheme="minorHAnsi" w:hAnsiTheme="minorHAnsi" w:cstheme="minorHAnsi"/>
          <w:sz w:val="24"/>
          <w:szCs w:val="24"/>
          <w:lang w:val="pl-PL" w:eastAsia="x-none" w:bidi="ar-SA"/>
        </w:rPr>
        <w:t xml:space="preserve"> z</w:t>
      </w:r>
      <w:r w:rsidR="008C2BED" w:rsidRPr="00AE7C53">
        <w:rPr>
          <w:rFonts w:asciiTheme="minorHAnsi" w:hAnsiTheme="minorHAnsi" w:cstheme="minorHAnsi"/>
          <w:sz w:val="24"/>
          <w:szCs w:val="24"/>
          <w:lang w:val="pl-PL" w:eastAsia="x-none" w:bidi="ar-SA"/>
        </w:rPr>
        <w:t xml:space="preserve"> </w:t>
      </w:r>
      <w:r w:rsidRPr="00AE7C53">
        <w:rPr>
          <w:rFonts w:asciiTheme="minorHAnsi" w:hAnsiTheme="minorHAnsi" w:cstheme="minorHAnsi"/>
          <w:sz w:val="24"/>
          <w:szCs w:val="24"/>
          <w:lang w:val="pl-PL" w:eastAsia="x-none" w:bidi="ar-SA"/>
        </w:rPr>
        <w:t>kompleksową obsługą dofinansowania.</w:t>
      </w:r>
    </w:p>
    <w:p w14:paraId="3CBF1384" w14:textId="77777777" w:rsidR="00B032D3" w:rsidRPr="00AE7C53" w:rsidRDefault="00B032D3" w:rsidP="00600322">
      <w:pPr>
        <w:spacing w:after="0" w:line="276" w:lineRule="auto"/>
        <w:jc w:val="both"/>
        <w:rPr>
          <w:rFonts w:asciiTheme="minorHAnsi" w:hAnsiTheme="minorHAnsi" w:cstheme="minorHAnsi"/>
          <w:sz w:val="24"/>
          <w:szCs w:val="24"/>
          <w:lang w:val="pl-PL"/>
        </w:rPr>
      </w:pPr>
    </w:p>
    <w:p w14:paraId="25785DA1" w14:textId="77777777" w:rsidR="00B032D3" w:rsidRPr="00AE7C53" w:rsidRDefault="000341FB" w:rsidP="00600322">
      <w:pPr>
        <w:spacing w:after="0" w:line="276" w:lineRule="auto"/>
        <w:jc w:val="both"/>
        <w:rPr>
          <w:rFonts w:asciiTheme="minorHAnsi" w:hAnsiTheme="minorHAnsi" w:cstheme="minorHAnsi"/>
          <w:sz w:val="24"/>
          <w:szCs w:val="24"/>
          <w:lang w:val="pl-PL"/>
        </w:rPr>
      </w:pPr>
      <w:r w:rsidRPr="00AE7C53">
        <w:rPr>
          <w:rFonts w:asciiTheme="minorHAnsi" w:hAnsiTheme="minorHAnsi" w:cstheme="minorHAnsi"/>
          <w:sz w:val="24"/>
          <w:szCs w:val="24"/>
          <w:lang w:val="pl-PL"/>
        </w:rPr>
        <w:t xml:space="preserve">Wnioski należy składać </w:t>
      </w:r>
    </w:p>
    <w:p w14:paraId="1E36118E" w14:textId="699E8B41" w:rsidR="00B032D3" w:rsidRPr="00AE7C53" w:rsidRDefault="00B032D3" w:rsidP="00600322">
      <w:pPr>
        <w:spacing w:after="0" w:line="276" w:lineRule="auto"/>
        <w:jc w:val="center"/>
        <w:rPr>
          <w:rFonts w:asciiTheme="minorHAnsi" w:hAnsiTheme="minorHAnsi" w:cstheme="minorHAnsi"/>
          <w:b/>
          <w:sz w:val="24"/>
          <w:szCs w:val="24"/>
          <w:lang w:val="pl-PL"/>
        </w:rPr>
      </w:pPr>
      <w:r w:rsidRPr="00AE7C53">
        <w:rPr>
          <w:rFonts w:asciiTheme="minorHAnsi" w:hAnsiTheme="minorHAnsi" w:cstheme="minorHAnsi"/>
          <w:b/>
          <w:sz w:val="24"/>
          <w:szCs w:val="24"/>
          <w:lang w:val="pl-PL"/>
        </w:rPr>
        <w:t>o</w:t>
      </w:r>
      <w:r w:rsidR="00C9608F" w:rsidRPr="00AE7C53">
        <w:rPr>
          <w:rFonts w:asciiTheme="minorHAnsi" w:hAnsiTheme="minorHAnsi" w:cstheme="minorHAnsi"/>
          <w:b/>
          <w:sz w:val="24"/>
          <w:szCs w:val="24"/>
          <w:lang w:val="pl-PL"/>
        </w:rPr>
        <w:t xml:space="preserve">d </w:t>
      </w:r>
      <w:r w:rsidR="00387854">
        <w:rPr>
          <w:rFonts w:asciiTheme="minorHAnsi" w:hAnsiTheme="minorHAnsi" w:cstheme="minorHAnsi"/>
          <w:b/>
          <w:bCs/>
          <w:sz w:val="24"/>
          <w:szCs w:val="24"/>
          <w:lang w:val="pl-PL"/>
        </w:rPr>
        <w:t>9 do 18</w:t>
      </w:r>
      <w:r w:rsidRPr="00AE7C53">
        <w:rPr>
          <w:rFonts w:asciiTheme="minorHAnsi" w:hAnsiTheme="minorHAnsi" w:cstheme="minorHAnsi"/>
          <w:b/>
          <w:bCs/>
          <w:sz w:val="24"/>
          <w:szCs w:val="24"/>
          <w:lang w:val="pl-PL"/>
        </w:rPr>
        <w:t xml:space="preserve"> </w:t>
      </w:r>
      <w:r w:rsidR="00387854">
        <w:rPr>
          <w:rFonts w:asciiTheme="minorHAnsi" w:hAnsiTheme="minorHAnsi" w:cstheme="minorHAnsi"/>
          <w:b/>
          <w:bCs/>
          <w:sz w:val="24"/>
          <w:szCs w:val="24"/>
          <w:lang w:val="pl-PL"/>
        </w:rPr>
        <w:t>września</w:t>
      </w:r>
      <w:r w:rsidRPr="00AE7C53">
        <w:rPr>
          <w:rFonts w:asciiTheme="minorHAnsi" w:hAnsiTheme="minorHAnsi" w:cstheme="minorHAnsi"/>
          <w:b/>
          <w:bCs/>
          <w:sz w:val="24"/>
          <w:szCs w:val="24"/>
          <w:lang w:val="pl-PL"/>
        </w:rPr>
        <w:t xml:space="preserve"> </w:t>
      </w:r>
      <w:r w:rsidR="000A4B96" w:rsidRPr="00AE7C53">
        <w:rPr>
          <w:rFonts w:asciiTheme="minorHAnsi" w:hAnsiTheme="minorHAnsi" w:cstheme="minorHAnsi"/>
          <w:b/>
          <w:sz w:val="24"/>
          <w:szCs w:val="24"/>
          <w:lang w:val="pl-PL"/>
        </w:rPr>
        <w:t>202</w:t>
      </w:r>
      <w:r w:rsidR="00E12F6D" w:rsidRPr="00AE7C53">
        <w:rPr>
          <w:rFonts w:asciiTheme="minorHAnsi" w:hAnsiTheme="minorHAnsi" w:cstheme="minorHAnsi"/>
          <w:b/>
          <w:sz w:val="24"/>
          <w:szCs w:val="24"/>
          <w:lang w:val="pl-PL"/>
        </w:rPr>
        <w:t>5</w:t>
      </w:r>
      <w:r w:rsidR="00C9608F" w:rsidRPr="00AE7C53">
        <w:rPr>
          <w:rFonts w:asciiTheme="minorHAnsi" w:hAnsiTheme="minorHAnsi" w:cstheme="minorHAnsi"/>
          <w:b/>
          <w:sz w:val="24"/>
          <w:szCs w:val="24"/>
          <w:lang w:val="pl-PL"/>
        </w:rPr>
        <w:t xml:space="preserve"> roku</w:t>
      </w:r>
    </w:p>
    <w:p w14:paraId="43AE791B" w14:textId="34FC8124" w:rsidR="000341FB" w:rsidRPr="00AE7C53" w:rsidRDefault="00C9608F" w:rsidP="00600322">
      <w:pPr>
        <w:spacing w:after="0" w:line="276" w:lineRule="auto"/>
        <w:jc w:val="both"/>
        <w:rPr>
          <w:rStyle w:val="Hipercze"/>
          <w:rFonts w:asciiTheme="minorHAnsi" w:hAnsiTheme="minorHAnsi" w:cstheme="minorHAnsi"/>
          <w:color w:val="auto"/>
          <w:sz w:val="24"/>
          <w:szCs w:val="24"/>
          <w:u w:val="none"/>
          <w:lang w:val="pl-PL"/>
        </w:rPr>
      </w:pPr>
      <w:r w:rsidRPr="00AE7C53">
        <w:rPr>
          <w:rFonts w:asciiTheme="minorHAnsi" w:hAnsiTheme="minorHAnsi" w:cstheme="minorHAnsi"/>
          <w:sz w:val="24"/>
          <w:szCs w:val="24"/>
          <w:lang w:val="pl-PL"/>
        </w:rPr>
        <w:t xml:space="preserve">poprzez generator wniosków dostępny </w:t>
      </w:r>
      <w:r w:rsidR="005D2DF8" w:rsidRPr="00AE7C53">
        <w:rPr>
          <w:rFonts w:asciiTheme="minorHAnsi" w:hAnsiTheme="minorHAnsi" w:cstheme="minorHAnsi"/>
          <w:sz w:val="24"/>
          <w:szCs w:val="24"/>
          <w:lang w:val="pl-PL"/>
        </w:rPr>
        <w:t xml:space="preserve">na </w:t>
      </w:r>
      <w:r w:rsidR="00D02EF3" w:rsidRPr="00AE7C53">
        <w:rPr>
          <w:rStyle w:val="Hipercze"/>
          <w:rFonts w:asciiTheme="minorHAnsi" w:hAnsiTheme="minorHAnsi" w:cstheme="minorHAnsi"/>
          <w:color w:val="auto"/>
          <w:sz w:val="24"/>
          <w:szCs w:val="24"/>
          <w:u w:val="none"/>
          <w:lang w:val="pl-PL"/>
        </w:rPr>
        <w:t>stronach Ośrodków Animacyjno</w:t>
      </w:r>
      <w:r w:rsidR="007F5E2C" w:rsidRPr="00AE7C53">
        <w:rPr>
          <w:rStyle w:val="Hipercze"/>
          <w:rFonts w:asciiTheme="minorHAnsi" w:hAnsiTheme="minorHAnsi" w:cstheme="minorHAnsi"/>
          <w:color w:val="auto"/>
          <w:sz w:val="24"/>
          <w:szCs w:val="24"/>
          <w:u w:val="none"/>
          <w:lang w:val="pl-PL"/>
        </w:rPr>
        <w:t>-</w:t>
      </w:r>
      <w:r w:rsidR="00D02EF3" w:rsidRPr="00AE7C53">
        <w:rPr>
          <w:rStyle w:val="Hipercze"/>
          <w:rFonts w:asciiTheme="minorHAnsi" w:hAnsiTheme="minorHAnsi" w:cstheme="minorHAnsi"/>
          <w:color w:val="auto"/>
          <w:sz w:val="24"/>
          <w:szCs w:val="24"/>
          <w:u w:val="none"/>
          <w:lang w:val="pl-PL"/>
        </w:rPr>
        <w:t>Doradczych, wymienionych poniż</w:t>
      </w:r>
      <w:r w:rsidR="007F5E2C" w:rsidRPr="00AE7C53">
        <w:rPr>
          <w:rStyle w:val="Hipercze"/>
          <w:rFonts w:asciiTheme="minorHAnsi" w:hAnsiTheme="minorHAnsi" w:cstheme="minorHAnsi"/>
          <w:color w:val="auto"/>
          <w:sz w:val="24"/>
          <w:szCs w:val="24"/>
          <w:u w:val="none"/>
          <w:lang w:val="pl-PL"/>
        </w:rPr>
        <w:t>e</w:t>
      </w:r>
      <w:r w:rsidR="00D02EF3" w:rsidRPr="00AE7C53">
        <w:rPr>
          <w:rStyle w:val="Hipercze"/>
          <w:rFonts w:asciiTheme="minorHAnsi" w:hAnsiTheme="minorHAnsi" w:cstheme="minorHAnsi"/>
          <w:color w:val="auto"/>
          <w:sz w:val="24"/>
          <w:szCs w:val="24"/>
          <w:u w:val="none"/>
          <w:lang w:val="pl-PL"/>
        </w:rPr>
        <w:t>j</w:t>
      </w:r>
      <w:r w:rsidR="00B032D3" w:rsidRPr="00AE7C53">
        <w:rPr>
          <w:rStyle w:val="Hipercze"/>
          <w:rFonts w:asciiTheme="minorHAnsi" w:hAnsiTheme="minorHAnsi" w:cstheme="minorHAnsi"/>
          <w:color w:val="auto"/>
          <w:sz w:val="24"/>
          <w:szCs w:val="24"/>
          <w:u w:val="none"/>
          <w:lang w:val="pl-PL"/>
        </w:rPr>
        <w:t xml:space="preserve"> w dalszej czę</w:t>
      </w:r>
      <w:r w:rsidR="005522FE" w:rsidRPr="00AE7C53">
        <w:rPr>
          <w:rStyle w:val="Hipercze"/>
          <w:rFonts w:asciiTheme="minorHAnsi" w:hAnsiTheme="minorHAnsi" w:cstheme="minorHAnsi"/>
          <w:color w:val="auto"/>
          <w:sz w:val="24"/>
          <w:szCs w:val="24"/>
          <w:u w:val="none"/>
          <w:lang w:val="pl-PL"/>
        </w:rPr>
        <w:t>ś</w:t>
      </w:r>
      <w:r w:rsidR="00B032D3" w:rsidRPr="00AE7C53">
        <w:rPr>
          <w:rStyle w:val="Hipercze"/>
          <w:rFonts w:asciiTheme="minorHAnsi" w:hAnsiTheme="minorHAnsi" w:cstheme="minorHAnsi"/>
          <w:color w:val="auto"/>
          <w:sz w:val="24"/>
          <w:szCs w:val="24"/>
          <w:u w:val="none"/>
          <w:lang w:val="pl-PL"/>
        </w:rPr>
        <w:t xml:space="preserve">ci regulaminu </w:t>
      </w:r>
      <w:r w:rsidR="00650EA3" w:rsidRPr="00AE7C53">
        <w:rPr>
          <w:rStyle w:val="Hipercze"/>
          <w:rFonts w:asciiTheme="minorHAnsi" w:hAnsiTheme="minorHAnsi" w:cstheme="minorHAnsi"/>
          <w:color w:val="auto"/>
          <w:sz w:val="24"/>
          <w:szCs w:val="24"/>
          <w:u w:val="none"/>
          <w:lang w:val="pl-PL"/>
        </w:rPr>
        <w:t xml:space="preserve">oraz na stronie </w:t>
      </w:r>
      <w:hyperlink r:id="rId8" w:history="1">
        <w:r w:rsidR="002A7D69" w:rsidRPr="00AE7C53">
          <w:rPr>
            <w:rStyle w:val="Hipercze"/>
            <w:rFonts w:asciiTheme="minorHAnsi" w:hAnsiTheme="minorHAnsi" w:cstheme="minorHAnsi"/>
            <w:sz w:val="24"/>
            <w:szCs w:val="24"/>
            <w:lang w:val="pl-PL"/>
          </w:rPr>
          <w:t>http://warmiamazurylokalnie.eu/</w:t>
        </w:r>
      </w:hyperlink>
      <w:r w:rsidR="002A7D69" w:rsidRPr="00AE7C53">
        <w:rPr>
          <w:rStyle w:val="Hipercze"/>
          <w:rFonts w:asciiTheme="minorHAnsi" w:hAnsiTheme="minorHAnsi" w:cstheme="minorHAnsi"/>
          <w:color w:val="auto"/>
          <w:sz w:val="24"/>
          <w:szCs w:val="24"/>
          <w:u w:val="none"/>
          <w:lang w:val="pl-PL"/>
        </w:rPr>
        <w:t xml:space="preserve"> </w:t>
      </w:r>
    </w:p>
    <w:p w14:paraId="6D2211B8" w14:textId="77777777" w:rsidR="000E544D" w:rsidRPr="00AE7C53" w:rsidRDefault="000E544D" w:rsidP="00600322">
      <w:pPr>
        <w:spacing w:after="0" w:line="276" w:lineRule="auto"/>
        <w:jc w:val="both"/>
        <w:rPr>
          <w:rFonts w:asciiTheme="minorHAnsi" w:hAnsiTheme="minorHAnsi" w:cstheme="minorHAnsi"/>
          <w:sz w:val="24"/>
          <w:szCs w:val="24"/>
          <w:lang w:val="pl-PL" w:eastAsia="x-none" w:bidi="ar-SA"/>
        </w:rPr>
      </w:pPr>
    </w:p>
    <w:p w14:paraId="4F0EA3DF" w14:textId="623F4080" w:rsidR="00613421" w:rsidRPr="00AE7C53" w:rsidRDefault="00613421" w:rsidP="00600322">
      <w:pPr>
        <w:spacing w:after="0" w:line="276" w:lineRule="auto"/>
        <w:jc w:val="both"/>
        <w:rPr>
          <w:rFonts w:asciiTheme="minorHAnsi" w:hAnsiTheme="minorHAnsi" w:cstheme="minorHAnsi"/>
          <w:sz w:val="24"/>
          <w:szCs w:val="24"/>
          <w:lang w:val="pl-PL" w:eastAsia="x-none" w:bidi="ar-SA"/>
        </w:rPr>
      </w:pPr>
      <w:r w:rsidRPr="00AE7C53">
        <w:rPr>
          <w:rFonts w:asciiTheme="minorHAnsi" w:hAnsiTheme="minorHAnsi" w:cstheme="minorHAnsi"/>
          <w:sz w:val="24"/>
          <w:szCs w:val="24"/>
          <w:lang w:val="pl-PL" w:eastAsia="x-none" w:bidi="ar-SA"/>
        </w:rPr>
        <w:lastRenderedPageBreak/>
        <w:t xml:space="preserve">Obsługa terytorialna projektu, działań informacyjnych, promocyjnych, a także </w:t>
      </w:r>
      <w:r w:rsidR="009714F1" w:rsidRPr="00AE7C53">
        <w:rPr>
          <w:rFonts w:asciiTheme="minorHAnsi" w:hAnsiTheme="minorHAnsi" w:cstheme="minorHAnsi"/>
          <w:sz w:val="24"/>
          <w:szCs w:val="24"/>
          <w:lang w:val="pl-PL" w:eastAsia="x-none" w:bidi="ar-SA"/>
        </w:rPr>
        <w:t>zintegrowanych</w:t>
      </w:r>
      <w:r w:rsidR="002E6404" w:rsidRPr="00AE7C53">
        <w:rPr>
          <w:rFonts w:asciiTheme="minorHAnsi" w:hAnsiTheme="minorHAnsi" w:cstheme="minorHAnsi"/>
          <w:sz w:val="24"/>
          <w:szCs w:val="24"/>
          <w:lang w:val="pl-PL" w:eastAsia="x-none" w:bidi="ar-SA"/>
        </w:rPr>
        <w:t xml:space="preserve"> z </w:t>
      </w:r>
      <w:r w:rsidR="009714F1" w:rsidRPr="00AE7C53">
        <w:rPr>
          <w:rFonts w:asciiTheme="minorHAnsi" w:hAnsiTheme="minorHAnsi" w:cstheme="minorHAnsi"/>
          <w:sz w:val="24"/>
          <w:szCs w:val="24"/>
          <w:lang w:val="pl-PL" w:eastAsia="x-none" w:bidi="ar-SA"/>
        </w:rPr>
        <w:t xml:space="preserve">programem </w:t>
      </w:r>
      <w:proofErr w:type="spellStart"/>
      <w:r w:rsidR="009714F1" w:rsidRPr="00AE7C53">
        <w:rPr>
          <w:rFonts w:asciiTheme="minorHAnsi" w:hAnsiTheme="minorHAnsi" w:cstheme="minorHAnsi"/>
          <w:sz w:val="24"/>
          <w:szCs w:val="24"/>
          <w:lang w:val="pl-PL" w:eastAsia="x-none" w:bidi="ar-SA"/>
        </w:rPr>
        <w:t>mikrodotacji</w:t>
      </w:r>
      <w:proofErr w:type="spellEnd"/>
      <w:r w:rsidR="009714F1" w:rsidRPr="00AE7C53">
        <w:rPr>
          <w:rFonts w:asciiTheme="minorHAnsi" w:hAnsiTheme="minorHAnsi" w:cstheme="minorHAnsi"/>
          <w:sz w:val="24"/>
          <w:szCs w:val="24"/>
          <w:lang w:val="pl-PL" w:eastAsia="x-none" w:bidi="ar-SA"/>
        </w:rPr>
        <w:t xml:space="preserve"> </w:t>
      </w:r>
      <w:r w:rsidRPr="00AE7C53">
        <w:rPr>
          <w:rFonts w:asciiTheme="minorHAnsi" w:hAnsiTheme="minorHAnsi" w:cstheme="minorHAnsi"/>
          <w:sz w:val="24"/>
          <w:szCs w:val="24"/>
          <w:lang w:val="pl-PL" w:eastAsia="x-none" w:bidi="ar-SA"/>
        </w:rPr>
        <w:t>usług doradczych</w:t>
      </w:r>
      <w:r w:rsidR="00836E35" w:rsidRPr="00AE7C53">
        <w:rPr>
          <w:rFonts w:asciiTheme="minorHAnsi" w:hAnsiTheme="minorHAnsi" w:cstheme="minorHAnsi"/>
          <w:sz w:val="24"/>
          <w:szCs w:val="24"/>
          <w:lang w:val="pl-PL" w:eastAsia="x-none" w:bidi="ar-SA"/>
        </w:rPr>
        <w:t xml:space="preserve"> i </w:t>
      </w:r>
      <w:r w:rsidRPr="00AE7C53">
        <w:rPr>
          <w:rFonts w:asciiTheme="minorHAnsi" w:hAnsiTheme="minorHAnsi" w:cstheme="minorHAnsi"/>
          <w:sz w:val="24"/>
          <w:szCs w:val="24"/>
          <w:lang w:val="pl-PL" w:eastAsia="x-none" w:bidi="ar-SA"/>
        </w:rPr>
        <w:t>animacyjnych jest prowadzona przez</w:t>
      </w:r>
      <w:r w:rsidR="00D95637" w:rsidRPr="00AE7C53">
        <w:rPr>
          <w:rFonts w:asciiTheme="minorHAnsi" w:hAnsiTheme="minorHAnsi" w:cstheme="minorHAnsi"/>
          <w:sz w:val="24"/>
          <w:szCs w:val="24"/>
          <w:lang w:val="pl-PL" w:eastAsia="x-none" w:bidi="ar-SA"/>
        </w:rPr>
        <w:t xml:space="preserve"> następujące Ośrodki Animacyjno</w:t>
      </w:r>
      <w:r w:rsidR="005D2DF8" w:rsidRPr="00AE7C53">
        <w:rPr>
          <w:rFonts w:asciiTheme="minorHAnsi" w:hAnsiTheme="minorHAnsi" w:cstheme="minorHAnsi"/>
          <w:sz w:val="24"/>
          <w:szCs w:val="24"/>
          <w:lang w:val="pl-PL" w:eastAsia="x-none" w:bidi="ar-SA"/>
        </w:rPr>
        <w:t>-</w:t>
      </w:r>
      <w:r w:rsidR="00D95637" w:rsidRPr="00AE7C53">
        <w:rPr>
          <w:rFonts w:asciiTheme="minorHAnsi" w:hAnsiTheme="minorHAnsi" w:cstheme="minorHAnsi"/>
          <w:sz w:val="24"/>
          <w:szCs w:val="24"/>
          <w:lang w:val="pl-PL" w:eastAsia="x-none" w:bidi="ar-SA"/>
        </w:rPr>
        <w:t>Doradcze Warmia Mazury Lokalnie</w:t>
      </w:r>
      <w:r w:rsidRPr="00AE7C53">
        <w:rPr>
          <w:rFonts w:asciiTheme="minorHAnsi" w:hAnsiTheme="minorHAnsi" w:cstheme="minorHAnsi"/>
          <w:sz w:val="24"/>
          <w:szCs w:val="24"/>
          <w:lang w:val="pl-PL" w:eastAsia="x-none" w:bidi="ar-SA"/>
        </w:rPr>
        <w:t>:</w:t>
      </w:r>
    </w:p>
    <w:p w14:paraId="7FB18EBB" w14:textId="77777777" w:rsidR="000E544D" w:rsidRPr="00AE7C53" w:rsidRDefault="000E544D" w:rsidP="00600322">
      <w:pPr>
        <w:spacing w:after="0" w:line="276" w:lineRule="auto"/>
        <w:rPr>
          <w:rFonts w:asciiTheme="minorHAnsi" w:hAnsiTheme="minorHAnsi" w:cstheme="minorHAnsi"/>
          <w:sz w:val="24"/>
          <w:szCs w:val="24"/>
          <w:lang w:val="pl-PL" w:eastAsia="x-none" w:bidi="ar-SA"/>
        </w:rPr>
      </w:pPr>
    </w:p>
    <w:p w14:paraId="59BD8B47" w14:textId="3FA44E58" w:rsidR="008A1160" w:rsidRPr="00AE7C53" w:rsidRDefault="008A1160" w:rsidP="00600322">
      <w:pPr>
        <w:spacing w:after="0" w:line="276" w:lineRule="auto"/>
        <w:rPr>
          <w:rFonts w:asciiTheme="minorHAnsi" w:hAnsiTheme="minorHAnsi" w:cstheme="minorHAnsi"/>
          <w:b/>
          <w:sz w:val="24"/>
          <w:szCs w:val="24"/>
          <w:lang w:val="pl-PL" w:eastAsia="pl-PL"/>
        </w:rPr>
      </w:pPr>
      <w:r w:rsidRPr="00AE7C53">
        <w:rPr>
          <w:rFonts w:asciiTheme="minorHAnsi" w:hAnsiTheme="minorHAnsi" w:cstheme="minorHAnsi"/>
          <w:b/>
          <w:sz w:val="24"/>
          <w:szCs w:val="24"/>
          <w:shd w:val="clear" w:color="auto" w:fill="FDFBFB"/>
          <w:lang w:val="pl-PL" w:eastAsia="pl-PL"/>
        </w:rPr>
        <w:t>dla powiatów: lidzbarskiego,</w:t>
      </w:r>
      <w:r w:rsidR="004630AC" w:rsidRPr="00AE7C53">
        <w:rPr>
          <w:rFonts w:asciiTheme="minorHAnsi" w:hAnsiTheme="minorHAnsi" w:cstheme="minorHAnsi"/>
          <w:b/>
          <w:sz w:val="24"/>
          <w:szCs w:val="24"/>
          <w:shd w:val="clear" w:color="auto" w:fill="FDFBFB"/>
          <w:lang w:val="pl-PL" w:eastAsia="pl-PL"/>
        </w:rPr>
        <w:t xml:space="preserve"> bartoszyckiego, </w:t>
      </w:r>
      <w:r w:rsidR="00654432" w:rsidRPr="00AE7C53">
        <w:rPr>
          <w:rFonts w:asciiTheme="minorHAnsi" w:hAnsiTheme="minorHAnsi" w:cstheme="minorHAnsi"/>
          <w:b/>
          <w:sz w:val="24"/>
          <w:szCs w:val="24"/>
          <w:lang w:val="pl-PL" w:eastAsia="pl-PL"/>
        </w:rPr>
        <w:t xml:space="preserve">ostródzkiego (gmina: Łukta) </w:t>
      </w:r>
      <w:r w:rsidR="004630AC" w:rsidRPr="00AE7C53">
        <w:rPr>
          <w:rFonts w:asciiTheme="minorHAnsi" w:hAnsiTheme="minorHAnsi" w:cstheme="minorHAnsi"/>
          <w:b/>
          <w:sz w:val="24"/>
          <w:szCs w:val="24"/>
          <w:shd w:val="clear" w:color="auto" w:fill="FDFBFB"/>
          <w:lang w:val="pl-PL" w:eastAsia="pl-PL"/>
        </w:rPr>
        <w:t>,</w:t>
      </w:r>
      <w:r w:rsidRPr="00AE7C53">
        <w:rPr>
          <w:rFonts w:asciiTheme="minorHAnsi" w:hAnsiTheme="minorHAnsi" w:cstheme="minorHAnsi"/>
          <w:b/>
          <w:sz w:val="24"/>
          <w:szCs w:val="24"/>
          <w:shd w:val="clear" w:color="auto" w:fill="FDFBFB"/>
          <w:lang w:val="pl-PL" w:eastAsia="pl-PL"/>
        </w:rPr>
        <w:t xml:space="preserve"> olsztyńskiego (gmina: Dobre Miasto, Jeziorany, Świątki, Dywity, Jonkowo)</w:t>
      </w:r>
      <w:r w:rsidR="00B032D3" w:rsidRPr="00AE7C53">
        <w:rPr>
          <w:rFonts w:asciiTheme="minorHAnsi" w:hAnsiTheme="minorHAnsi" w:cstheme="minorHAnsi"/>
          <w:b/>
          <w:sz w:val="24"/>
          <w:szCs w:val="24"/>
          <w:shd w:val="clear" w:color="auto" w:fill="FDFBFB"/>
          <w:lang w:val="pl-PL" w:eastAsia="pl-PL"/>
        </w:rPr>
        <w:t>, iławskiego</w:t>
      </w:r>
      <w:r w:rsidR="00F02254" w:rsidRPr="00AE7C53">
        <w:rPr>
          <w:rFonts w:asciiTheme="minorHAnsi" w:hAnsiTheme="minorHAnsi" w:cstheme="minorHAnsi"/>
          <w:b/>
          <w:sz w:val="24"/>
          <w:szCs w:val="24"/>
          <w:shd w:val="clear" w:color="auto" w:fill="FDFBFB"/>
          <w:lang w:val="pl-PL" w:eastAsia="pl-PL"/>
        </w:rPr>
        <w:t xml:space="preserve"> </w:t>
      </w:r>
    </w:p>
    <w:p w14:paraId="433C8633" w14:textId="7433CC74" w:rsidR="00142166" w:rsidRPr="00AE7C53" w:rsidRDefault="008A1160" w:rsidP="00600322">
      <w:pPr>
        <w:spacing w:after="0" w:line="276" w:lineRule="auto"/>
        <w:rPr>
          <w:rFonts w:asciiTheme="minorHAnsi" w:hAnsiTheme="minorHAnsi" w:cstheme="minorHAnsi"/>
          <w:sz w:val="24"/>
          <w:szCs w:val="24"/>
          <w:lang w:val="pl-PL" w:eastAsia="pl-PL"/>
        </w:rPr>
      </w:pPr>
      <w:r w:rsidRPr="00AE7C53">
        <w:rPr>
          <w:rFonts w:asciiTheme="minorHAnsi" w:hAnsiTheme="minorHAnsi" w:cstheme="minorHAnsi"/>
          <w:bCs/>
          <w:sz w:val="24"/>
          <w:szCs w:val="24"/>
          <w:lang w:val="pl-PL" w:eastAsia="pl-PL"/>
        </w:rPr>
        <w:t xml:space="preserve">Lokalna Grupa Działania </w:t>
      </w:r>
      <w:r w:rsidR="00E12F6D" w:rsidRPr="00AE7C53">
        <w:rPr>
          <w:rFonts w:asciiTheme="minorHAnsi" w:hAnsiTheme="minorHAnsi" w:cstheme="minorHAnsi"/>
          <w:bCs/>
          <w:sz w:val="24"/>
          <w:szCs w:val="24"/>
          <w:lang w:val="pl-PL" w:eastAsia="pl-PL"/>
        </w:rPr>
        <w:t>„</w:t>
      </w:r>
      <w:r w:rsidRPr="00AE7C53">
        <w:rPr>
          <w:rFonts w:asciiTheme="minorHAnsi" w:hAnsiTheme="minorHAnsi" w:cstheme="minorHAnsi"/>
          <w:bCs/>
          <w:sz w:val="24"/>
          <w:szCs w:val="24"/>
          <w:lang w:val="pl-PL" w:eastAsia="pl-PL"/>
        </w:rPr>
        <w:t>Warmiński Zakątek</w:t>
      </w:r>
      <w:r w:rsidR="00E12F6D" w:rsidRPr="00AE7C53">
        <w:rPr>
          <w:rFonts w:asciiTheme="minorHAnsi" w:hAnsiTheme="minorHAnsi" w:cstheme="minorHAnsi"/>
          <w:bCs/>
          <w:sz w:val="24"/>
          <w:szCs w:val="24"/>
          <w:lang w:val="pl-PL" w:eastAsia="pl-PL"/>
        </w:rPr>
        <w:t>”</w:t>
      </w:r>
      <w:r w:rsidR="00142166" w:rsidRPr="00AE7C53">
        <w:rPr>
          <w:rFonts w:asciiTheme="minorHAnsi" w:hAnsiTheme="minorHAnsi" w:cstheme="minorHAnsi"/>
          <w:sz w:val="24"/>
          <w:szCs w:val="24"/>
          <w:lang w:val="pl-PL" w:eastAsia="pl-PL"/>
        </w:rPr>
        <w:t xml:space="preserve">, </w:t>
      </w:r>
      <w:r w:rsidRPr="00AE7C53">
        <w:rPr>
          <w:rFonts w:asciiTheme="minorHAnsi" w:hAnsiTheme="minorHAnsi" w:cstheme="minorHAnsi"/>
          <w:sz w:val="24"/>
          <w:szCs w:val="24"/>
          <w:lang w:val="pl-PL" w:eastAsia="pl-PL"/>
        </w:rPr>
        <w:t xml:space="preserve">ul. Grunwaldzka 6, 11-040 Dobre Miasto, </w:t>
      </w:r>
    </w:p>
    <w:p w14:paraId="19F3DDCF" w14:textId="6D3EE972" w:rsidR="00123C3C" w:rsidRPr="00AE7C53" w:rsidRDefault="00142166" w:rsidP="00600322">
      <w:pPr>
        <w:spacing w:after="0" w:line="276" w:lineRule="auto"/>
        <w:rPr>
          <w:rFonts w:asciiTheme="minorHAnsi" w:hAnsiTheme="minorHAnsi" w:cstheme="minorHAnsi"/>
          <w:sz w:val="24"/>
          <w:szCs w:val="24"/>
          <w:lang w:val="pl-PL" w:eastAsia="pl-PL"/>
        </w:rPr>
      </w:pPr>
      <w:r w:rsidRPr="00AE7C53">
        <w:rPr>
          <w:rFonts w:asciiTheme="minorHAnsi" w:hAnsiTheme="minorHAnsi" w:cstheme="minorHAnsi"/>
          <w:sz w:val="24"/>
          <w:szCs w:val="24"/>
          <w:lang w:val="pl-PL" w:eastAsia="pl-PL"/>
        </w:rPr>
        <w:t xml:space="preserve">Koordynator lokalny: Izabela </w:t>
      </w:r>
      <w:proofErr w:type="spellStart"/>
      <w:r w:rsidRPr="00AE7C53">
        <w:rPr>
          <w:rFonts w:asciiTheme="minorHAnsi" w:hAnsiTheme="minorHAnsi" w:cstheme="minorHAnsi"/>
          <w:sz w:val="24"/>
          <w:szCs w:val="24"/>
          <w:lang w:val="pl-PL" w:eastAsia="pl-PL"/>
        </w:rPr>
        <w:t>Sztremer</w:t>
      </w:r>
      <w:proofErr w:type="spellEnd"/>
      <w:r w:rsidRPr="00AE7C53">
        <w:rPr>
          <w:rFonts w:asciiTheme="minorHAnsi" w:hAnsiTheme="minorHAnsi" w:cstheme="minorHAnsi"/>
          <w:sz w:val="24"/>
          <w:szCs w:val="24"/>
          <w:lang w:val="pl-PL" w:eastAsia="pl-PL"/>
        </w:rPr>
        <w:t xml:space="preserve">, </w:t>
      </w:r>
      <w:r w:rsidR="008A1160" w:rsidRPr="00AE7C53">
        <w:rPr>
          <w:rFonts w:asciiTheme="minorHAnsi" w:hAnsiTheme="minorHAnsi" w:cstheme="minorHAnsi"/>
          <w:sz w:val="24"/>
          <w:szCs w:val="24"/>
          <w:lang w:val="pl-PL" w:eastAsia="pl-PL"/>
        </w:rPr>
        <w:t>tel. 89</w:t>
      </w:r>
      <w:r w:rsidR="00123C3C" w:rsidRPr="00AE7C53">
        <w:rPr>
          <w:rFonts w:asciiTheme="minorHAnsi" w:hAnsiTheme="minorHAnsi" w:cstheme="minorHAnsi"/>
          <w:sz w:val="24"/>
          <w:szCs w:val="24"/>
          <w:lang w:val="pl-PL" w:eastAsia="pl-PL"/>
        </w:rPr>
        <w:t> </w:t>
      </w:r>
      <w:r w:rsidR="008A1160" w:rsidRPr="00AE7C53">
        <w:rPr>
          <w:rFonts w:asciiTheme="minorHAnsi" w:hAnsiTheme="minorHAnsi" w:cstheme="minorHAnsi"/>
          <w:sz w:val="24"/>
          <w:szCs w:val="24"/>
          <w:lang w:val="pl-PL" w:eastAsia="pl-PL"/>
        </w:rPr>
        <w:t>616</w:t>
      </w:r>
      <w:r w:rsidR="00123C3C" w:rsidRPr="00AE7C53">
        <w:rPr>
          <w:rFonts w:asciiTheme="minorHAnsi" w:hAnsiTheme="minorHAnsi" w:cstheme="minorHAnsi"/>
          <w:sz w:val="24"/>
          <w:szCs w:val="24"/>
          <w:lang w:val="pl-PL" w:eastAsia="pl-PL"/>
        </w:rPr>
        <w:t xml:space="preserve"> </w:t>
      </w:r>
      <w:r w:rsidR="008A1160" w:rsidRPr="00AE7C53">
        <w:rPr>
          <w:rFonts w:asciiTheme="minorHAnsi" w:hAnsiTheme="minorHAnsi" w:cstheme="minorHAnsi"/>
          <w:sz w:val="24"/>
          <w:szCs w:val="24"/>
          <w:lang w:val="pl-PL" w:eastAsia="pl-PL"/>
        </w:rPr>
        <w:t>00</w:t>
      </w:r>
      <w:r w:rsidR="00123C3C" w:rsidRPr="00AE7C53">
        <w:rPr>
          <w:rFonts w:asciiTheme="minorHAnsi" w:hAnsiTheme="minorHAnsi" w:cstheme="minorHAnsi"/>
          <w:sz w:val="24"/>
          <w:szCs w:val="24"/>
          <w:lang w:val="pl-PL" w:eastAsia="pl-PL"/>
        </w:rPr>
        <w:t xml:space="preserve"> </w:t>
      </w:r>
      <w:r w:rsidR="008A1160" w:rsidRPr="00AE7C53">
        <w:rPr>
          <w:rFonts w:asciiTheme="minorHAnsi" w:hAnsiTheme="minorHAnsi" w:cstheme="minorHAnsi"/>
          <w:sz w:val="24"/>
          <w:szCs w:val="24"/>
          <w:lang w:val="pl-PL" w:eastAsia="pl-PL"/>
        </w:rPr>
        <w:t>58</w:t>
      </w:r>
      <w:r w:rsidRPr="00AE7C53">
        <w:rPr>
          <w:rFonts w:asciiTheme="minorHAnsi" w:hAnsiTheme="minorHAnsi" w:cstheme="minorHAnsi"/>
          <w:sz w:val="24"/>
          <w:szCs w:val="24"/>
          <w:lang w:val="pl-PL" w:eastAsia="pl-PL"/>
        </w:rPr>
        <w:t xml:space="preserve">, e-mail: </w:t>
      </w:r>
      <w:hyperlink r:id="rId9" w:history="1">
        <w:r w:rsidR="00E12F6D" w:rsidRPr="00AE7C53">
          <w:rPr>
            <w:rStyle w:val="Hipercze"/>
            <w:rFonts w:asciiTheme="minorHAnsi" w:hAnsiTheme="minorHAnsi" w:cstheme="minorHAnsi"/>
            <w:sz w:val="24"/>
            <w:szCs w:val="24"/>
            <w:lang w:val="pl-PL" w:eastAsia="pl-PL"/>
          </w:rPr>
          <w:t>i.sztremer@warminskizakatek.com.pl</w:t>
        </w:r>
      </w:hyperlink>
      <w:r w:rsidR="00E12F6D" w:rsidRPr="00AE7C53">
        <w:rPr>
          <w:rFonts w:asciiTheme="minorHAnsi" w:hAnsiTheme="minorHAnsi" w:cstheme="minorHAnsi"/>
          <w:sz w:val="24"/>
          <w:szCs w:val="24"/>
          <w:lang w:val="pl-PL" w:eastAsia="pl-PL"/>
        </w:rPr>
        <w:t xml:space="preserve"> </w:t>
      </w:r>
    </w:p>
    <w:p w14:paraId="0939A9B3" w14:textId="54AF9F52" w:rsidR="00B362E0" w:rsidRPr="00AE7C53" w:rsidRDefault="00F14377" w:rsidP="00600322">
      <w:pPr>
        <w:spacing w:after="0" w:line="276" w:lineRule="auto"/>
        <w:rPr>
          <w:rFonts w:asciiTheme="minorHAnsi" w:hAnsiTheme="minorHAnsi" w:cstheme="minorHAnsi"/>
          <w:sz w:val="24"/>
          <w:szCs w:val="24"/>
          <w:lang w:val="pl-PL" w:eastAsia="pl-PL"/>
        </w:rPr>
      </w:pPr>
      <w:hyperlink r:id="rId10" w:history="1">
        <w:r w:rsidR="00142166" w:rsidRPr="00AE7C53">
          <w:rPr>
            <w:rStyle w:val="Hipercze"/>
            <w:rFonts w:asciiTheme="minorHAnsi" w:hAnsiTheme="minorHAnsi" w:cstheme="minorHAnsi"/>
            <w:sz w:val="24"/>
            <w:szCs w:val="24"/>
            <w:lang w:val="pl-PL" w:eastAsia="pl-PL"/>
          </w:rPr>
          <w:t>http://warminskizakatek.com.pl/wz3/index.php</w:t>
        </w:r>
      </w:hyperlink>
      <w:r w:rsidR="00142166" w:rsidRPr="00AE7C53">
        <w:rPr>
          <w:rFonts w:asciiTheme="minorHAnsi" w:hAnsiTheme="minorHAnsi" w:cstheme="minorHAnsi"/>
          <w:sz w:val="24"/>
          <w:szCs w:val="24"/>
          <w:lang w:val="pl-PL" w:eastAsia="pl-PL"/>
        </w:rPr>
        <w:t xml:space="preserve">, </w:t>
      </w:r>
      <w:hyperlink r:id="rId11" w:history="1">
        <w:r w:rsidR="00E12F6D" w:rsidRPr="00AE7C53">
          <w:rPr>
            <w:rStyle w:val="Hipercze"/>
            <w:rFonts w:asciiTheme="minorHAnsi" w:hAnsiTheme="minorHAnsi" w:cstheme="minorHAnsi"/>
            <w:sz w:val="24"/>
            <w:szCs w:val="24"/>
            <w:lang w:val="pl-PL" w:eastAsia="pl-PL"/>
          </w:rPr>
          <w:t>www.warminskizakatek.com.pl</w:t>
        </w:r>
      </w:hyperlink>
      <w:r w:rsidR="00E12F6D" w:rsidRPr="00AE7C53">
        <w:rPr>
          <w:rFonts w:asciiTheme="minorHAnsi" w:hAnsiTheme="minorHAnsi" w:cstheme="minorHAnsi"/>
          <w:sz w:val="24"/>
          <w:szCs w:val="24"/>
          <w:lang w:val="pl-PL" w:eastAsia="pl-PL"/>
        </w:rPr>
        <w:t xml:space="preserve"> </w:t>
      </w:r>
      <w:r w:rsidR="008A1160" w:rsidRPr="00AE7C53">
        <w:rPr>
          <w:rFonts w:asciiTheme="minorHAnsi" w:hAnsiTheme="minorHAnsi" w:cstheme="minorHAnsi"/>
          <w:sz w:val="24"/>
          <w:szCs w:val="24"/>
          <w:lang w:val="pl-PL" w:eastAsia="pl-PL"/>
        </w:rPr>
        <w:t xml:space="preserve">, </w:t>
      </w:r>
      <w:r w:rsidR="008A1160" w:rsidRPr="00AE7C53">
        <w:rPr>
          <w:rFonts w:asciiTheme="minorHAnsi" w:hAnsiTheme="minorHAnsi" w:cstheme="minorHAnsi"/>
          <w:sz w:val="24"/>
          <w:szCs w:val="24"/>
          <w:lang w:val="pl-PL" w:eastAsia="pl-PL"/>
        </w:rPr>
        <w:br/>
      </w:r>
    </w:p>
    <w:p w14:paraId="3F0E32A7" w14:textId="74913ADD" w:rsidR="00B362E0" w:rsidRPr="00AE7C53" w:rsidRDefault="00B362E0" w:rsidP="00600322">
      <w:pPr>
        <w:shd w:val="clear" w:color="auto" w:fill="FDFBFB"/>
        <w:spacing w:after="0" w:line="276" w:lineRule="auto"/>
        <w:rPr>
          <w:rFonts w:asciiTheme="minorHAnsi" w:hAnsiTheme="minorHAnsi" w:cstheme="minorHAnsi"/>
          <w:b/>
          <w:sz w:val="24"/>
          <w:szCs w:val="24"/>
          <w:lang w:val="pl-PL" w:eastAsia="pl-PL"/>
        </w:rPr>
      </w:pPr>
      <w:r w:rsidRPr="00AE7C53">
        <w:rPr>
          <w:rFonts w:asciiTheme="minorHAnsi" w:hAnsiTheme="minorHAnsi" w:cstheme="minorHAnsi"/>
          <w:b/>
          <w:sz w:val="24"/>
          <w:szCs w:val="24"/>
          <w:lang w:val="pl-PL" w:eastAsia="pl-PL"/>
        </w:rPr>
        <w:t>dla powiatów:, powiatów: elbląskiego</w:t>
      </w:r>
      <w:r w:rsidR="00654432" w:rsidRPr="00AE7C53">
        <w:rPr>
          <w:rFonts w:asciiTheme="minorHAnsi" w:hAnsiTheme="minorHAnsi" w:cstheme="minorHAnsi"/>
          <w:b/>
          <w:sz w:val="24"/>
          <w:szCs w:val="24"/>
          <w:lang w:val="pl-PL" w:eastAsia="pl-PL"/>
        </w:rPr>
        <w:t xml:space="preserve">, </w:t>
      </w:r>
      <w:r w:rsidR="00654432" w:rsidRPr="00AE7C53">
        <w:rPr>
          <w:rFonts w:asciiTheme="minorHAnsi" w:hAnsiTheme="minorHAnsi" w:cstheme="minorHAnsi"/>
          <w:b/>
          <w:sz w:val="24"/>
          <w:szCs w:val="24"/>
          <w:shd w:val="clear" w:color="auto" w:fill="FDFBFB"/>
          <w:lang w:val="pl-PL" w:eastAsia="pl-PL"/>
        </w:rPr>
        <w:t>braniewskiego</w:t>
      </w:r>
      <w:r w:rsidRPr="00AE7C53">
        <w:rPr>
          <w:rFonts w:asciiTheme="minorHAnsi" w:hAnsiTheme="minorHAnsi" w:cstheme="minorHAnsi"/>
          <w:b/>
          <w:sz w:val="24"/>
          <w:szCs w:val="24"/>
          <w:lang w:val="pl-PL" w:eastAsia="pl-PL"/>
        </w:rPr>
        <w:t xml:space="preserve"> i ostródzkiego </w:t>
      </w:r>
    </w:p>
    <w:p w14:paraId="1EBA1633" w14:textId="616F2174" w:rsidR="00B362E0" w:rsidRPr="00AE7C53" w:rsidRDefault="00B362E0" w:rsidP="00600322">
      <w:pPr>
        <w:shd w:val="clear" w:color="auto" w:fill="FDFBFB"/>
        <w:spacing w:after="0" w:line="276" w:lineRule="auto"/>
        <w:rPr>
          <w:rFonts w:asciiTheme="minorHAnsi" w:hAnsiTheme="minorHAnsi" w:cstheme="minorHAnsi"/>
          <w:sz w:val="24"/>
          <w:szCs w:val="24"/>
          <w:lang w:val="pl-PL" w:eastAsia="pl-PL"/>
        </w:rPr>
      </w:pPr>
      <w:r w:rsidRPr="00AE7C53">
        <w:rPr>
          <w:rFonts w:asciiTheme="minorHAnsi" w:hAnsiTheme="minorHAnsi" w:cstheme="minorHAnsi"/>
          <w:bCs/>
          <w:sz w:val="24"/>
          <w:szCs w:val="24"/>
          <w:lang w:val="pl-PL" w:eastAsia="pl-PL"/>
        </w:rPr>
        <w:t>Stowarzyszenie Łączy Nas Kanał Elbląski Lokalna Grupa Działania</w:t>
      </w:r>
      <w:r w:rsidR="00142166" w:rsidRPr="00AE7C53">
        <w:rPr>
          <w:rFonts w:asciiTheme="minorHAnsi" w:hAnsiTheme="minorHAnsi" w:cstheme="minorHAnsi"/>
          <w:sz w:val="24"/>
          <w:szCs w:val="24"/>
          <w:lang w:val="pl-PL" w:eastAsia="pl-PL"/>
        </w:rPr>
        <w:t xml:space="preserve">, </w:t>
      </w:r>
      <w:r w:rsidR="00FC4654" w:rsidRPr="00AE7C53">
        <w:rPr>
          <w:rFonts w:asciiTheme="minorHAnsi" w:hAnsiTheme="minorHAnsi" w:cstheme="minorHAnsi"/>
          <w:sz w:val="24"/>
          <w:szCs w:val="24"/>
          <w:lang w:val="pl-PL" w:eastAsia="pl-PL"/>
        </w:rPr>
        <w:t>ul. Jana Heweliusza 13</w:t>
      </w:r>
      <w:r w:rsidRPr="00AE7C53">
        <w:rPr>
          <w:rFonts w:asciiTheme="minorHAnsi" w:hAnsiTheme="minorHAnsi" w:cstheme="minorHAnsi"/>
          <w:sz w:val="24"/>
          <w:szCs w:val="24"/>
          <w:lang w:val="pl-PL" w:eastAsia="pl-PL"/>
        </w:rPr>
        <w:t>,</w:t>
      </w:r>
      <w:r w:rsidR="00FC4654" w:rsidRPr="00AE7C53">
        <w:rPr>
          <w:rFonts w:asciiTheme="minorHAnsi" w:hAnsiTheme="minorHAnsi" w:cstheme="minorHAnsi"/>
          <w:sz w:val="24"/>
          <w:szCs w:val="24"/>
          <w:lang w:val="pl-PL" w:eastAsia="pl-PL"/>
        </w:rPr>
        <w:t xml:space="preserve"> 14-400 Pasłęk</w:t>
      </w:r>
      <w:r w:rsidRPr="00AE7C53">
        <w:rPr>
          <w:rFonts w:asciiTheme="minorHAnsi" w:hAnsiTheme="minorHAnsi" w:cstheme="minorHAnsi"/>
          <w:sz w:val="24"/>
          <w:szCs w:val="24"/>
          <w:lang w:val="pl-PL" w:eastAsia="pl-PL"/>
        </w:rPr>
        <w:t xml:space="preserve"> </w:t>
      </w:r>
      <w:r w:rsidR="00142166" w:rsidRPr="00AE7C53">
        <w:rPr>
          <w:rFonts w:asciiTheme="minorHAnsi" w:hAnsiTheme="minorHAnsi" w:cstheme="minorHAnsi"/>
          <w:sz w:val="24"/>
          <w:szCs w:val="24"/>
          <w:lang w:val="pl-PL" w:eastAsia="pl-PL"/>
        </w:rPr>
        <w:t xml:space="preserve">Koordynator lokalny: Stanisława </w:t>
      </w:r>
      <w:proofErr w:type="spellStart"/>
      <w:r w:rsidR="00142166" w:rsidRPr="00AE7C53">
        <w:rPr>
          <w:rFonts w:asciiTheme="minorHAnsi" w:hAnsiTheme="minorHAnsi" w:cstheme="minorHAnsi"/>
          <w:sz w:val="24"/>
          <w:szCs w:val="24"/>
          <w:lang w:val="pl-PL" w:eastAsia="pl-PL"/>
        </w:rPr>
        <w:t>Pańczuk</w:t>
      </w:r>
      <w:proofErr w:type="spellEnd"/>
      <w:r w:rsidR="00142166" w:rsidRPr="00AE7C53">
        <w:rPr>
          <w:rFonts w:asciiTheme="minorHAnsi" w:hAnsiTheme="minorHAnsi" w:cstheme="minorHAnsi"/>
          <w:sz w:val="24"/>
          <w:szCs w:val="24"/>
          <w:lang w:val="pl-PL" w:eastAsia="pl-PL"/>
        </w:rPr>
        <w:t xml:space="preserve">, </w:t>
      </w:r>
      <w:r w:rsidR="00654432" w:rsidRPr="00AE7C53">
        <w:rPr>
          <w:rFonts w:asciiTheme="minorHAnsi" w:hAnsiTheme="minorHAnsi" w:cstheme="minorHAnsi"/>
          <w:sz w:val="24"/>
          <w:szCs w:val="24"/>
          <w:lang w:val="pl-PL" w:eastAsia="pl-PL"/>
        </w:rPr>
        <w:t xml:space="preserve">Paulina </w:t>
      </w:r>
      <w:proofErr w:type="spellStart"/>
      <w:r w:rsidR="00654432" w:rsidRPr="00AE7C53">
        <w:rPr>
          <w:rFonts w:asciiTheme="minorHAnsi" w:hAnsiTheme="minorHAnsi" w:cstheme="minorHAnsi"/>
          <w:sz w:val="24"/>
          <w:szCs w:val="24"/>
          <w:lang w:val="pl-PL" w:eastAsia="pl-PL"/>
        </w:rPr>
        <w:t>Jachlewska</w:t>
      </w:r>
      <w:proofErr w:type="spellEnd"/>
      <w:r w:rsidR="00142166" w:rsidRPr="00AE7C53">
        <w:rPr>
          <w:rFonts w:asciiTheme="minorHAnsi" w:hAnsiTheme="minorHAnsi" w:cstheme="minorHAnsi"/>
          <w:sz w:val="24"/>
          <w:szCs w:val="24"/>
          <w:lang w:val="pl-PL" w:eastAsia="pl-PL"/>
        </w:rPr>
        <w:t xml:space="preserve"> </w:t>
      </w:r>
      <w:r w:rsidRPr="00AE7C53">
        <w:rPr>
          <w:rFonts w:asciiTheme="minorHAnsi" w:hAnsiTheme="minorHAnsi" w:cstheme="minorHAnsi"/>
          <w:sz w:val="24"/>
          <w:szCs w:val="24"/>
          <w:lang w:val="pl-PL" w:eastAsia="pl-PL"/>
        </w:rPr>
        <w:t>tel</w:t>
      </w:r>
      <w:r w:rsidR="00FC4654" w:rsidRPr="00AE7C53">
        <w:rPr>
          <w:rFonts w:asciiTheme="minorHAnsi" w:hAnsiTheme="minorHAnsi" w:cstheme="minorHAnsi"/>
          <w:sz w:val="24"/>
          <w:szCs w:val="24"/>
          <w:lang w:val="pl-PL" w:eastAsia="pl-PL"/>
        </w:rPr>
        <w:t>. 602 516 830, 696 394 146</w:t>
      </w:r>
      <w:r w:rsidRPr="00AE7C53">
        <w:rPr>
          <w:rFonts w:asciiTheme="minorHAnsi" w:hAnsiTheme="minorHAnsi" w:cstheme="minorHAnsi"/>
          <w:sz w:val="24"/>
          <w:szCs w:val="24"/>
          <w:lang w:val="pl-PL" w:eastAsia="pl-PL"/>
        </w:rPr>
        <w:br/>
      </w:r>
      <w:hyperlink r:id="rId12" w:history="1">
        <w:r w:rsidR="00E12F6D" w:rsidRPr="00AE7C53">
          <w:rPr>
            <w:rStyle w:val="Hipercze"/>
            <w:rFonts w:asciiTheme="minorHAnsi" w:hAnsiTheme="minorHAnsi" w:cstheme="minorHAnsi"/>
            <w:sz w:val="24"/>
            <w:szCs w:val="24"/>
            <w:lang w:val="pl-PL" w:eastAsia="pl-PL"/>
          </w:rPr>
          <w:t>www.kanal-elblaski-lgd.pl</w:t>
        </w:r>
      </w:hyperlink>
      <w:r w:rsidR="00E12F6D" w:rsidRPr="00AE7C53">
        <w:rPr>
          <w:rFonts w:asciiTheme="minorHAnsi" w:hAnsiTheme="minorHAnsi" w:cstheme="minorHAnsi"/>
          <w:sz w:val="24"/>
          <w:szCs w:val="24"/>
          <w:lang w:val="pl-PL"/>
        </w:rPr>
        <w:t xml:space="preserve"> </w:t>
      </w:r>
      <w:r w:rsidRPr="00AE7C53">
        <w:rPr>
          <w:rFonts w:asciiTheme="minorHAnsi" w:hAnsiTheme="minorHAnsi" w:cstheme="minorHAnsi"/>
          <w:sz w:val="24"/>
          <w:szCs w:val="24"/>
          <w:lang w:val="pl-PL" w:eastAsia="pl-PL"/>
        </w:rPr>
        <w:t>, e-ma</w:t>
      </w:r>
      <w:r w:rsidR="00844221" w:rsidRPr="00AE7C53">
        <w:rPr>
          <w:rFonts w:asciiTheme="minorHAnsi" w:hAnsiTheme="minorHAnsi" w:cstheme="minorHAnsi"/>
          <w:sz w:val="24"/>
          <w:szCs w:val="24"/>
          <w:lang w:val="pl-PL" w:eastAsia="pl-PL"/>
        </w:rPr>
        <w:t xml:space="preserve">il: </w:t>
      </w:r>
      <w:hyperlink r:id="rId13" w:history="1">
        <w:r w:rsidR="00844221" w:rsidRPr="00AE7C53">
          <w:rPr>
            <w:rStyle w:val="Hipercze"/>
            <w:rFonts w:asciiTheme="minorHAnsi" w:hAnsiTheme="minorHAnsi" w:cstheme="minorHAnsi"/>
            <w:sz w:val="24"/>
            <w:szCs w:val="24"/>
            <w:lang w:val="pl-PL" w:eastAsia="pl-PL"/>
          </w:rPr>
          <w:t>biuro@kanal-elblaski-lgd.pl</w:t>
        </w:r>
      </w:hyperlink>
      <w:r w:rsidR="00844221" w:rsidRPr="00AE7C53">
        <w:rPr>
          <w:rFonts w:asciiTheme="minorHAnsi" w:hAnsiTheme="minorHAnsi" w:cstheme="minorHAnsi"/>
          <w:sz w:val="24"/>
          <w:szCs w:val="24"/>
          <w:lang w:val="pl-PL" w:eastAsia="pl-PL"/>
        </w:rPr>
        <w:t xml:space="preserve">, </w:t>
      </w:r>
      <w:hyperlink r:id="rId14" w:history="1">
        <w:r w:rsidR="00FC5222" w:rsidRPr="00AE7C53">
          <w:rPr>
            <w:rStyle w:val="Hipercze"/>
            <w:rFonts w:asciiTheme="minorHAnsi" w:hAnsiTheme="minorHAnsi" w:cstheme="minorHAnsi"/>
            <w:sz w:val="24"/>
            <w:szCs w:val="24"/>
            <w:lang w:val="pl-PL" w:eastAsia="pl-PL"/>
          </w:rPr>
          <w:t>kanalelblaskilgd@gmail.com</w:t>
        </w:r>
      </w:hyperlink>
      <w:r w:rsidR="00FC5222" w:rsidRPr="00AE7C53">
        <w:rPr>
          <w:rFonts w:asciiTheme="minorHAnsi" w:hAnsiTheme="minorHAnsi" w:cstheme="minorHAnsi"/>
          <w:sz w:val="24"/>
          <w:szCs w:val="24"/>
          <w:lang w:val="pl-PL" w:eastAsia="pl-PL"/>
        </w:rPr>
        <w:t xml:space="preserve"> </w:t>
      </w:r>
      <w:r w:rsidRPr="00AE7C53">
        <w:rPr>
          <w:rFonts w:asciiTheme="minorHAnsi" w:hAnsiTheme="minorHAnsi" w:cstheme="minorHAnsi"/>
          <w:sz w:val="24"/>
          <w:szCs w:val="24"/>
          <w:lang w:val="pl-PL" w:eastAsia="pl-PL"/>
        </w:rPr>
        <w:br/>
      </w:r>
    </w:p>
    <w:p w14:paraId="638F4DE3" w14:textId="75E08175" w:rsidR="005F6384" w:rsidRPr="00AE7C53" w:rsidRDefault="005F6384" w:rsidP="00600322">
      <w:pPr>
        <w:shd w:val="clear" w:color="auto" w:fill="FDFBFB"/>
        <w:spacing w:after="0" w:line="276" w:lineRule="auto"/>
        <w:rPr>
          <w:rFonts w:asciiTheme="minorHAnsi" w:hAnsiTheme="minorHAnsi" w:cstheme="minorHAnsi"/>
          <w:b/>
          <w:sz w:val="24"/>
          <w:szCs w:val="24"/>
          <w:lang w:val="pl-PL" w:eastAsia="pl-PL"/>
        </w:rPr>
      </w:pPr>
      <w:r w:rsidRPr="00AE7C53">
        <w:rPr>
          <w:rFonts w:asciiTheme="minorHAnsi" w:hAnsiTheme="minorHAnsi" w:cstheme="minorHAnsi"/>
          <w:b/>
          <w:sz w:val="24"/>
          <w:szCs w:val="24"/>
          <w:lang w:val="pl-PL" w:eastAsia="pl-PL"/>
        </w:rPr>
        <w:t>dla powiatów: kętrzyńskiego, olsztyńskiego</w:t>
      </w:r>
      <w:r w:rsidR="003C1520" w:rsidRPr="00AE7C53">
        <w:rPr>
          <w:rFonts w:asciiTheme="minorHAnsi" w:hAnsiTheme="minorHAnsi" w:cstheme="minorHAnsi"/>
          <w:b/>
          <w:sz w:val="24"/>
          <w:szCs w:val="24"/>
          <w:lang w:val="pl-PL" w:eastAsia="pl-PL"/>
        </w:rPr>
        <w:t xml:space="preserve">, </w:t>
      </w:r>
      <w:r w:rsidRPr="00AE7C53">
        <w:rPr>
          <w:rFonts w:asciiTheme="minorHAnsi" w:hAnsiTheme="minorHAnsi" w:cstheme="minorHAnsi"/>
          <w:b/>
          <w:sz w:val="24"/>
          <w:szCs w:val="24"/>
          <w:lang w:val="pl-PL" w:eastAsia="pl-PL"/>
        </w:rPr>
        <w:t>(gmina: Kolno, Biskupiec, Barczewo, Purda, Stawiguda, Gietrzwałd, Olsztynek)</w:t>
      </w:r>
      <w:r w:rsidR="003C1520" w:rsidRPr="00AE7C53">
        <w:rPr>
          <w:rFonts w:asciiTheme="minorHAnsi" w:hAnsiTheme="minorHAnsi" w:cstheme="minorHAnsi"/>
          <w:b/>
          <w:sz w:val="24"/>
          <w:szCs w:val="24"/>
          <w:lang w:val="pl-PL" w:eastAsia="pl-PL"/>
        </w:rPr>
        <w:t xml:space="preserve"> szczycieńskiego (gmina Pasym)</w:t>
      </w:r>
      <w:r w:rsidRPr="00AE7C53">
        <w:rPr>
          <w:rFonts w:asciiTheme="minorHAnsi" w:hAnsiTheme="minorHAnsi" w:cstheme="minorHAnsi"/>
          <w:b/>
          <w:sz w:val="24"/>
          <w:szCs w:val="24"/>
          <w:lang w:val="pl-PL" w:eastAsia="pl-PL"/>
        </w:rPr>
        <w:t xml:space="preserve"> </w:t>
      </w:r>
    </w:p>
    <w:p w14:paraId="0EA899AB" w14:textId="751BF2EF" w:rsidR="00142166" w:rsidRPr="00AE7C53" w:rsidRDefault="005F6384" w:rsidP="00600322">
      <w:pPr>
        <w:shd w:val="clear" w:color="auto" w:fill="FDFBFB"/>
        <w:spacing w:after="0" w:line="276" w:lineRule="auto"/>
        <w:rPr>
          <w:rFonts w:asciiTheme="minorHAnsi" w:hAnsiTheme="minorHAnsi" w:cstheme="minorHAnsi"/>
          <w:sz w:val="24"/>
          <w:szCs w:val="24"/>
          <w:lang w:val="pl-PL" w:eastAsia="pl-PL"/>
        </w:rPr>
      </w:pPr>
      <w:r w:rsidRPr="00AE7C53">
        <w:rPr>
          <w:rFonts w:asciiTheme="minorHAnsi" w:hAnsiTheme="minorHAnsi" w:cstheme="minorHAnsi"/>
          <w:sz w:val="24"/>
          <w:szCs w:val="24"/>
          <w:lang w:val="pl-PL" w:eastAsia="pl-PL"/>
        </w:rPr>
        <w:t>Lokalna Grupa Działania Stowarzyszenie „Południowa Warmia”</w:t>
      </w:r>
      <w:r w:rsidR="00142166" w:rsidRPr="00AE7C53">
        <w:rPr>
          <w:rFonts w:asciiTheme="minorHAnsi" w:hAnsiTheme="minorHAnsi" w:cstheme="minorHAnsi"/>
          <w:sz w:val="24"/>
          <w:szCs w:val="24"/>
          <w:lang w:val="pl-PL" w:eastAsia="pl-PL"/>
        </w:rPr>
        <w:t xml:space="preserve">, </w:t>
      </w:r>
      <w:r w:rsidRPr="00AE7C53">
        <w:rPr>
          <w:rFonts w:asciiTheme="minorHAnsi" w:hAnsiTheme="minorHAnsi" w:cstheme="minorHAnsi"/>
          <w:sz w:val="24"/>
          <w:szCs w:val="24"/>
          <w:lang w:val="pl-PL" w:eastAsia="pl-PL"/>
        </w:rPr>
        <w:t xml:space="preserve">Łajsy 3, 11-036 Gietrzwałd, </w:t>
      </w:r>
    </w:p>
    <w:p w14:paraId="5BB46E65" w14:textId="5CF0EB1E" w:rsidR="006F003E" w:rsidRPr="00AE7C53" w:rsidRDefault="00142166" w:rsidP="00600322">
      <w:pPr>
        <w:shd w:val="clear" w:color="auto" w:fill="FDFBFB"/>
        <w:spacing w:after="0" w:line="276" w:lineRule="auto"/>
        <w:rPr>
          <w:rFonts w:asciiTheme="minorHAnsi" w:hAnsiTheme="minorHAnsi" w:cstheme="minorHAnsi"/>
          <w:sz w:val="24"/>
          <w:szCs w:val="24"/>
          <w:lang w:val="pl-PL" w:eastAsia="pl-PL"/>
        </w:rPr>
      </w:pPr>
      <w:r w:rsidRPr="00AE7C53">
        <w:rPr>
          <w:rFonts w:asciiTheme="minorHAnsi" w:hAnsiTheme="minorHAnsi" w:cstheme="minorHAnsi"/>
          <w:sz w:val="24"/>
          <w:szCs w:val="24"/>
          <w:lang w:val="pl-PL" w:eastAsia="pl-PL"/>
        </w:rPr>
        <w:t xml:space="preserve">Koordynator lokalny: Iwona </w:t>
      </w:r>
      <w:proofErr w:type="spellStart"/>
      <w:r w:rsidRPr="00AE7C53">
        <w:rPr>
          <w:rFonts w:asciiTheme="minorHAnsi" w:hAnsiTheme="minorHAnsi" w:cstheme="minorHAnsi"/>
          <w:sz w:val="24"/>
          <w:szCs w:val="24"/>
          <w:lang w:val="pl-PL" w:eastAsia="pl-PL"/>
        </w:rPr>
        <w:t>Hudź</w:t>
      </w:r>
      <w:proofErr w:type="spellEnd"/>
      <w:r w:rsidRPr="00AE7C53">
        <w:rPr>
          <w:rFonts w:asciiTheme="minorHAnsi" w:hAnsiTheme="minorHAnsi" w:cstheme="minorHAnsi"/>
          <w:sz w:val="24"/>
          <w:szCs w:val="24"/>
          <w:lang w:val="pl-PL" w:eastAsia="pl-PL"/>
        </w:rPr>
        <w:t xml:space="preserve">, </w:t>
      </w:r>
      <w:r w:rsidR="005F6384" w:rsidRPr="00AE7C53">
        <w:rPr>
          <w:rFonts w:asciiTheme="minorHAnsi" w:hAnsiTheme="minorHAnsi" w:cstheme="minorHAnsi"/>
          <w:sz w:val="24"/>
          <w:szCs w:val="24"/>
          <w:lang w:val="pl-PL" w:eastAsia="pl-PL"/>
        </w:rPr>
        <w:t>tel. 89 672 96 43, 503</w:t>
      </w:r>
      <w:r w:rsidR="00123C3C" w:rsidRPr="00AE7C53">
        <w:rPr>
          <w:rFonts w:asciiTheme="minorHAnsi" w:hAnsiTheme="minorHAnsi" w:cstheme="minorHAnsi"/>
          <w:sz w:val="24"/>
          <w:szCs w:val="24"/>
          <w:lang w:val="pl-PL" w:eastAsia="pl-PL"/>
        </w:rPr>
        <w:t> </w:t>
      </w:r>
      <w:r w:rsidR="005F6384" w:rsidRPr="00AE7C53">
        <w:rPr>
          <w:rFonts w:asciiTheme="minorHAnsi" w:hAnsiTheme="minorHAnsi" w:cstheme="minorHAnsi"/>
          <w:sz w:val="24"/>
          <w:szCs w:val="24"/>
          <w:lang w:val="pl-PL" w:eastAsia="pl-PL"/>
        </w:rPr>
        <w:t>169</w:t>
      </w:r>
      <w:r w:rsidR="00123C3C" w:rsidRPr="00AE7C53">
        <w:rPr>
          <w:rFonts w:asciiTheme="minorHAnsi" w:hAnsiTheme="minorHAnsi" w:cstheme="minorHAnsi"/>
          <w:sz w:val="24"/>
          <w:szCs w:val="24"/>
          <w:lang w:val="pl-PL" w:eastAsia="pl-PL"/>
        </w:rPr>
        <w:t xml:space="preserve"> </w:t>
      </w:r>
      <w:r w:rsidR="005F6384" w:rsidRPr="00AE7C53">
        <w:rPr>
          <w:rFonts w:asciiTheme="minorHAnsi" w:hAnsiTheme="minorHAnsi" w:cstheme="minorHAnsi"/>
          <w:sz w:val="24"/>
          <w:szCs w:val="24"/>
          <w:lang w:val="pl-PL" w:eastAsia="pl-PL"/>
        </w:rPr>
        <w:t xml:space="preserve">633 </w:t>
      </w:r>
      <w:r w:rsidR="005F6384" w:rsidRPr="00AE7C53">
        <w:rPr>
          <w:rFonts w:asciiTheme="minorHAnsi" w:hAnsiTheme="minorHAnsi" w:cstheme="minorHAnsi"/>
          <w:sz w:val="24"/>
          <w:szCs w:val="24"/>
          <w:lang w:val="pl-PL" w:eastAsia="pl-PL"/>
        </w:rPr>
        <w:br/>
      </w:r>
      <w:hyperlink r:id="rId15" w:history="1">
        <w:r w:rsidR="00E12F6D" w:rsidRPr="00AE7C53">
          <w:rPr>
            <w:rStyle w:val="Hipercze"/>
            <w:rFonts w:asciiTheme="minorHAnsi" w:hAnsiTheme="minorHAnsi" w:cstheme="minorHAnsi"/>
            <w:sz w:val="24"/>
            <w:szCs w:val="24"/>
            <w:lang w:val="pl-PL" w:eastAsia="pl-PL"/>
          </w:rPr>
          <w:t>www.poludniowawarmia.pl</w:t>
        </w:r>
      </w:hyperlink>
      <w:r w:rsidR="00E12F6D" w:rsidRPr="00AE7C53">
        <w:rPr>
          <w:rFonts w:asciiTheme="minorHAnsi" w:hAnsiTheme="minorHAnsi" w:cstheme="minorHAnsi"/>
          <w:sz w:val="24"/>
          <w:szCs w:val="24"/>
          <w:lang w:val="pl-PL"/>
        </w:rPr>
        <w:t xml:space="preserve"> </w:t>
      </w:r>
      <w:r w:rsidR="005F6384" w:rsidRPr="00AE7C53">
        <w:rPr>
          <w:rFonts w:asciiTheme="minorHAnsi" w:hAnsiTheme="minorHAnsi" w:cstheme="minorHAnsi"/>
          <w:sz w:val="24"/>
          <w:szCs w:val="24"/>
          <w:lang w:val="pl-PL" w:eastAsia="pl-PL"/>
        </w:rPr>
        <w:t xml:space="preserve">, e-mail: </w:t>
      </w:r>
      <w:hyperlink r:id="rId16" w:history="1">
        <w:r w:rsidR="002A7D69" w:rsidRPr="00AE7C53">
          <w:rPr>
            <w:rStyle w:val="Hipercze"/>
            <w:rFonts w:asciiTheme="minorHAnsi" w:hAnsiTheme="minorHAnsi" w:cstheme="minorHAnsi"/>
            <w:sz w:val="24"/>
            <w:szCs w:val="24"/>
            <w:lang w:val="pl-PL"/>
          </w:rPr>
          <w:t>lgd@poludniowawarmia.pl</w:t>
        </w:r>
      </w:hyperlink>
      <w:r w:rsidR="002A7D69" w:rsidRPr="00AE7C53">
        <w:rPr>
          <w:rFonts w:asciiTheme="minorHAnsi" w:hAnsiTheme="minorHAnsi" w:cstheme="minorHAnsi"/>
          <w:sz w:val="24"/>
          <w:szCs w:val="24"/>
          <w:lang w:val="pl-PL"/>
        </w:rPr>
        <w:t xml:space="preserve"> </w:t>
      </w:r>
    </w:p>
    <w:p w14:paraId="62B6C709" w14:textId="77777777" w:rsidR="005F6384" w:rsidRPr="00AE7C53" w:rsidRDefault="005F6384" w:rsidP="00600322">
      <w:pPr>
        <w:shd w:val="clear" w:color="auto" w:fill="FDFBFB"/>
        <w:spacing w:after="0" w:line="276" w:lineRule="auto"/>
        <w:rPr>
          <w:rFonts w:asciiTheme="minorHAnsi" w:hAnsiTheme="minorHAnsi" w:cstheme="minorHAnsi"/>
          <w:sz w:val="24"/>
          <w:szCs w:val="24"/>
          <w:lang w:val="pl-PL" w:eastAsia="pl-PL"/>
        </w:rPr>
      </w:pPr>
    </w:p>
    <w:p w14:paraId="18FE8814" w14:textId="77777777" w:rsidR="005F6384" w:rsidRPr="00AE7C53" w:rsidRDefault="005F6384" w:rsidP="00600322">
      <w:pPr>
        <w:shd w:val="clear" w:color="auto" w:fill="FDFBFB"/>
        <w:spacing w:after="0" w:line="276" w:lineRule="auto"/>
        <w:rPr>
          <w:rFonts w:asciiTheme="minorHAnsi" w:hAnsiTheme="minorHAnsi" w:cstheme="minorHAnsi"/>
          <w:b/>
          <w:sz w:val="24"/>
          <w:szCs w:val="24"/>
          <w:lang w:val="pl-PL" w:eastAsia="pl-PL"/>
        </w:rPr>
      </w:pPr>
      <w:r w:rsidRPr="00AE7C53">
        <w:rPr>
          <w:rFonts w:asciiTheme="minorHAnsi" w:hAnsiTheme="minorHAnsi" w:cstheme="minorHAnsi"/>
          <w:b/>
          <w:sz w:val="24"/>
          <w:szCs w:val="24"/>
          <w:lang w:val="pl-PL" w:eastAsia="pl-PL"/>
        </w:rPr>
        <w:t xml:space="preserve">dla powiatów: mrągowskiego, </w:t>
      </w:r>
      <w:proofErr w:type="spellStart"/>
      <w:r w:rsidRPr="00AE7C53">
        <w:rPr>
          <w:rFonts w:asciiTheme="minorHAnsi" w:hAnsiTheme="minorHAnsi" w:cstheme="minorHAnsi"/>
          <w:b/>
          <w:sz w:val="24"/>
          <w:szCs w:val="24"/>
          <w:lang w:val="pl-PL" w:eastAsia="pl-PL"/>
        </w:rPr>
        <w:t>piskiego</w:t>
      </w:r>
      <w:proofErr w:type="spellEnd"/>
      <w:r w:rsidRPr="00AE7C53">
        <w:rPr>
          <w:rFonts w:asciiTheme="minorHAnsi" w:hAnsiTheme="minorHAnsi" w:cstheme="minorHAnsi"/>
          <w:b/>
          <w:sz w:val="24"/>
          <w:szCs w:val="24"/>
          <w:lang w:val="pl-PL" w:eastAsia="pl-PL"/>
        </w:rPr>
        <w:t>, giżyckiego</w:t>
      </w:r>
    </w:p>
    <w:p w14:paraId="61CEDB98" w14:textId="77777777" w:rsidR="00142166" w:rsidRPr="00AE7C53" w:rsidRDefault="005F6384" w:rsidP="00600322">
      <w:pPr>
        <w:shd w:val="clear" w:color="auto" w:fill="FDFBFB"/>
        <w:spacing w:after="0" w:line="276" w:lineRule="auto"/>
        <w:rPr>
          <w:rFonts w:asciiTheme="minorHAnsi" w:hAnsiTheme="minorHAnsi" w:cstheme="minorHAnsi"/>
          <w:sz w:val="24"/>
          <w:szCs w:val="24"/>
          <w:lang w:val="pl-PL" w:eastAsia="pl-PL"/>
        </w:rPr>
      </w:pPr>
      <w:r w:rsidRPr="00AE7C53">
        <w:rPr>
          <w:rFonts w:asciiTheme="minorHAnsi" w:hAnsiTheme="minorHAnsi" w:cstheme="minorHAnsi"/>
          <w:bCs/>
          <w:sz w:val="24"/>
          <w:szCs w:val="24"/>
          <w:lang w:val="pl-PL" w:eastAsia="pl-PL"/>
        </w:rPr>
        <w:t>Stowarzyszenie Pomocy Dzieciom i Młodzieży</w:t>
      </w:r>
      <w:r w:rsidR="00142166" w:rsidRPr="00AE7C53">
        <w:rPr>
          <w:rFonts w:asciiTheme="minorHAnsi" w:hAnsiTheme="minorHAnsi" w:cstheme="minorHAnsi"/>
          <w:sz w:val="24"/>
          <w:szCs w:val="24"/>
          <w:lang w:val="pl-PL" w:eastAsia="pl-PL"/>
        </w:rPr>
        <w:t xml:space="preserve">, </w:t>
      </w:r>
      <w:r w:rsidRPr="00AE7C53">
        <w:rPr>
          <w:rFonts w:asciiTheme="minorHAnsi" w:hAnsiTheme="minorHAnsi" w:cstheme="minorHAnsi"/>
          <w:sz w:val="24"/>
          <w:szCs w:val="24"/>
          <w:lang w:val="pl-PL" w:eastAsia="pl-PL"/>
        </w:rPr>
        <w:t xml:space="preserve">ul. Kolejowa 2 B, 12-220 </w:t>
      </w:r>
      <w:proofErr w:type="spellStart"/>
      <w:r w:rsidRPr="00AE7C53">
        <w:rPr>
          <w:rFonts w:asciiTheme="minorHAnsi" w:hAnsiTheme="minorHAnsi" w:cstheme="minorHAnsi"/>
          <w:sz w:val="24"/>
          <w:szCs w:val="24"/>
          <w:lang w:val="pl-PL" w:eastAsia="pl-PL"/>
        </w:rPr>
        <w:t>Ruciane-Nida</w:t>
      </w:r>
      <w:proofErr w:type="spellEnd"/>
      <w:r w:rsidRPr="00AE7C53">
        <w:rPr>
          <w:rFonts w:asciiTheme="minorHAnsi" w:hAnsiTheme="minorHAnsi" w:cstheme="minorHAnsi"/>
          <w:sz w:val="24"/>
          <w:szCs w:val="24"/>
          <w:lang w:val="pl-PL" w:eastAsia="pl-PL"/>
        </w:rPr>
        <w:t xml:space="preserve">, </w:t>
      </w:r>
    </w:p>
    <w:p w14:paraId="46394051" w14:textId="358135AA" w:rsidR="005F6384" w:rsidRPr="00AE7C53" w:rsidRDefault="00142166" w:rsidP="00600322">
      <w:pPr>
        <w:shd w:val="clear" w:color="auto" w:fill="FDFBFB"/>
        <w:spacing w:after="0" w:line="276" w:lineRule="auto"/>
        <w:rPr>
          <w:rFonts w:asciiTheme="minorHAnsi" w:hAnsiTheme="minorHAnsi" w:cstheme="minorHAnsi"/>
          <w:sz w:val="24"/>
          <w:szCs w:val="24"/>
          <w:lang w:val="pl-PL" w:eastAsia="pl-PL"/>
        </w:rPr>
      </w:pPr>
      <w:r w:rsidRPr="00AE7C53">
        <w:rPr>
          <w:rFonts w:asciiTheme="minorHAnsi" w:hAnsiTheme="minorHAnsi" w:cstheme="minorHAnsi"/>
          <w:sz w:val="24"/>
          <w:szCs w:val="24"/>
          <w:lang w:val="pl-PL" w:eastAsia="pl-PL"/>
        </w:rPr>
        <w:t xml:space="preserve">Koordynator lokalny: Alina </w:t>
      </w:r>
      <w:proofErr w:type="spellStart"/>
      <w:r w:rsidRPr="00AE7C53">
        <w:rPr>
          <w:rFonts w:asciiTheme="minorHAnsi" w:hAnsiTheme="minorHAnsi" w:cstheme="minorHAnsi"/>
          <w:sz w:val="24"/>
          <w:szCs w:val="24"/>
          <w:lang w:val="pl-PL" w:eastAsia="pl-PL"/>
        </w:rPr>
        <w:t>Kierod</w:t>
      </w:r>
      <w:proofErr w:type="spellEnd"/>
      <w:r w:rsidRPr="00AE7C53">
        <w:rPr>
          <w:rFonts w:asciiTheme="minorHAnsi" w:hAnsiTheme="minorHAnsi" w:cstheme="minorHAnsi"/>
          <w:sz w:val="24"/>
          <w:szCs w:val="24"/>
          <w:lang w:val="pl-PL" w:eastAsia="pl-PL"/>
        </w:rPr>
        <w:t xml:space="preserve">, </w:t>
      </w:r>
      <w:r w:rsidR="005F6384" w:rsidRPr="00AE7C53">
        <w:rPr>
          <w:rFonts w:asciiTheme="minorHAnsi" w:hAnsiTheme="minorHAnsi" w:cstheme="minorHAnsi"/>
          <w:sz w:val="24"/>
          <w:szCs w:val="24"/>
          <w:lang w:val="pl-PL" w:eastAsia="pl-PL"/>
        </w:rPr>
        <w:t>tel. 510</w:t>
      </w:r>
      <w:r w:rsidR="00123C3C" w:rsidRPr="00AE7C53">
        <w:rPr>
          <w:rFonts w:asciiTheme="minorHAnsi" w:hAnsiTheme="minorHAnsi" w:cstheme="minorHAnsi"/>
          <w:sz w:val="24"/>
          <w:szCs w:val="24"/>
          <w:lang w:val="pl-PL" w:eastAsia="pl-PL"/>
        </w:rPr>
        <w:t> </w:t>
      </w:r>
      <w:r w:rsidR="005F6384" w:rsidRPr="00AE7C53">
        <w:rPr>
          <w:rFonts w:asciiTheme="minorHAnsi" w:hAnsiTheme="minorHAnsi" w:cstheme="minorHAnsi"/>
          <w:sz w:val="24"/>
          <w:szCs w:val="24"/>
          <w:lang w:val="pl-PL" w:eastAsia="pl-PL"/>
        </w:rPr>
        <w:t>211</w:t>
      </w:r>
      <w:r w:rsidR="00123C3C" w:rsidRPr="00AE7C53">
        <w:rPr>
          <w:rFonts w:asciiTheme="minorHAnsi" w:hAnsiTheme="minorHAnsi" w:cstheme="minorHAnsi"/>
          <w:sz w:val="24"/>
          <w:szCs w:val="24"/>
          <w:lang w:val="pl-PL" w:eastAsia="pl-PL"/>
        </w:rPr>
        <w:t xml:space="preserve"> </w:t>
      </w:r>
      <w:r w:rsidR="005F6384" w:rsidRPr="00AE7C53">
        <w:rPr>
          <w:rFonts w:asciiTheme="minorHAnsi" w:hAnsiTheme="minorHAnsi" w:cstheme="minorHAnsi"/>
          <w:sz w:val="24"/>
          <w:szCs w:val="24"/>
          <w:lang w:val="pl-PL" w:eastAsia="pl-PL"/>
        </w:rPr>
        <w:t>940, 500</w:t>
      </w:r>
      <w:r w:rsidR="00123C3C" w:rsidRPr="00AE7C53">
        <w:rPr>
          <w:rFonts w:asciiTheme="minorHAnsi" w:hAnsiTheme="minorHAnsi" w:cstheme="minorHAnsi"/>
          <w:sz w:val="24"/>
          <w:szCs w:val="24"/>
          <w:lang w:val="pl-PL" w:eastAsia="pl-PL"/>
        </w:rPr>
        <w:t> </w:t>
      </w:r>
      <w:r w:rsidR="005F6384" w:rsidRPr="00AE7C53">
        <w:rPr>
          <w:rFonts w:asciiTheme="minorHAnsi" w:hAnsiTheme="minorHAnsi" w:cstheme="minorHAnsi"/>
          <w:sz w:val="24"/>
          <w:szCs w:val="24"/>
          <w:lang w:val="pl-PL" w:eastAsia="pl-PL"/>
        </w:rPr>
        <w:t>227</w:t>
      </w:r>
      <w:r w:rsidR="00123C3C" w:rsidRPr="00AE7C53">
        <w:rPr>
          <w:rFonts w:asciiTheme="minorHAnsi" w:hAnsiTheme="minorHAnsi" w:cstheme="minorHAnsi"/>
          <w:sz w:val="24"/>
          <w:szCs w:val="24"/>
          <w:lang w:val="pl-PL" w:eastAsia="pl-PL"/>
        </w:rPr>
        <w:t xml:space="preserve"> </w:t>
      </w:r>
      <w:r w:rsidR="005F6384" w:rsidRPr="00AE7C53">
        <w:rPr>
          <w:rFonts w:asciiTheme="minorHAnsi" w:hAnsiTheme="minorHAnsi" w:cstheme="minorHAnsi"/>
          <w:sz w:val="24"/>
          <w:szCs w:val="24"/>
          <w:lang w:val="pl-PL" w:eastAsia="pl-PL"/>
        </w:rPr>
        <w:t>829</w:t>
      </w:r>
      <w:r w:rsidR="005F6384" w:rsidRPr="00AE7C53">
        <w:rPr>
          <w:rFonts w:asciiTheme="minorHAnsi" w:hAnsiTheme="minorHAnsi" w:cstheme="minorHAnsi"/>
          <w:sz w:val="24"/>
          <w:szCs w:val="24"/>
          <w:lang w:val="pl-PL" w:eastAsia="pl-PL"/>
        </w:rPr>
        <w:br/>
      </w:r>
      <w:hyperlink r:id="rId17" w:history="1">
        <w:r w:rsidR="00E12F6D" w:rsidRPr="00AE7C53">
          <w:rPr>
            <w:rStyle w:val="Hipercze"/>
            <w:rFonts w:asciiTheme="minorHAnsi" w:hAnsiTheme="minorHAnsi" w:cstheme="minorHAnsi"/>
            <w:sz w:val="24"/>
            <w:szCs w:val="24"/>
            <w:lang w:val="pl-PL" w:eastAsia="pl-PL"/>
          </w:rPr>
          <w:t>www.spdim.pl</w:t>
        </w:r>
      </w:hyperlink>
      <w:r w:rsidR="005F6384" w:rsidRPr="00AE7C53">
        <w:rPr>
          <w:rFonts w:asciiTheme="minorHAnsi" w:hAnsiTheme="minorHAnsi" w:cstheme="minorHAnsi"/>
          <w:sz w:val="24"/>
          <w:szCs w:val="24"/>
          <w:lang w:val="pl-PL" w:eastAsia="pl-PL"/>
        </w:rPr>
        <w:t xml:space="preserve">, email: </w:t>
      </w:r>
      <w:hyperlink r:id="rId18" w:history="1">
        <w:r w:rsidR="005F6384" w:rsidRPr="00AE7C53">
          <w:rPr>
            <w:rStyle w:val="Hipercze"/>
            <w:rFonts w:asciiTheme="minorHAnsi" w:hAnsiTheme="minorHAnsi" w:cstheme="minorHAnsi"/>
            <w:color w:val="auto"/>
            <w:sz w:val="24"/>
            <w:szCs w:val="24"/>
            <w:u w:val="none"/>
            <w:lang w:val="pl-PL" w:eastAsia="pl-PL"/>
          </w:rPr>
          <w:t>kierod@op.pl</w:t>
        </w:r>
      </w:hyperlink>
      <w:r w:rsidR="005F6384" w:rsidRPr="00AE7C53">
        <w:rPr>
          <w:rFonts w:asciiTheme="minorHAnsi" w:hAnsiTheme="minorHAnsi" w:cstheme="minorHAnsi"/>
          <w:sz w:val="24"/>
          <w:szCs w:val="24"/>
          <w:lang w:val="pl-PL" w:eastAsia="pl-PL"/>
        </w:rPr>
        <w:t>,</w:t>
      </w:r>
      <w:r w:rsidR="00E12F6D" w:rsidRPr="00AE7C53">
        <w:rPr>
          <w:rFonts w:asciiTheme="minorHAnsi" w:hAnsiTheme="minorHAnsi" w:cstheme="minorHAnsi"/>
          <w:sz w:val="24"/>
          <w:szCs w:val="24"/>
          <w:lang w:val="pl-PL" w:eastAsia="pl-PL"/>
        </w:rPr>
        <w:t xml:space="preserve"> </w:t>
      </w:r>
      <w:hyperlink r:id="rId19" w:history="1">
        <w:r w:rsidR="00E12F6D" w:rsidRPr="00AE7C53">
          <w:rPr>
            <w:rStyle w:val="Hipercze"/>
            <w:rFonts w:asciiTheme="minorHAnsi" w:hAnsiTheme="minorHAnsi" w:cstheme="minorHAnsi"/>
            <w:sz w:val="24"/>
            <w:szCs w:val="24"/>
            <w:lang w:val="pl-PL" w:eastAsia="pl-PL"/>
          </w:rPr>
          <w:t>spdimrn@gmail.com</w:t>
        </w:r>
      </w:hyperlink>
      <w:r w:rsidR="00E12F6D" w:rsidRPr="00AE7C53">
        <w:rPr>
          <w:rFonts w:asciiTheme="minorHAnsi" w:hAnsiTheme="minorHAnsi" w:cstheme="minorHAnsi"/>
          <w:sz w:val="24"/>
          <w:szCs w:val="24"/>
          <w:lang w:val="pl-PL" w:eastAsia="pl-PL"/>
        </w:rPr>
        <w:t xml:space="preserve"> </w:t>
      </w:r>
      <w:r w:rsidR="005F6384" w:rsidRPr="00AE7C53">
        <w:rPr>
          <w:rFonts w:asciiTheme="minorHAnsi" w:hAnsiTheme="minorHAnsi" w:cstheme="minorHAnsi"/>
          <w:sz w:val="24"/>
          <w:szCs w:val="24"/>
          <w:lang w:val="pl-PL" w:eastAsia="pl-PL"/>
        </w:rPr>
        <w:br/>
      </w:r>
    </w:p>
    <w:p w14:paraId="1D653D44" w14:textId="428FEEC3" w:rsidR="005F6384" w:rsidRPr="00AE7C53" w:rsidRDefault="005F6384" w:rsidP="00600322">
      <w:pPr>
        <w:keepNext/>
        <w:shd w:val="clear" w:color="auto" w:fill="FDFBFB"/>
        <w:spacing w:after="0" w:line="276" w:lineRule="auto"/>
        <w:rPr>
          <w:rFonts w:asciiTheme="minorHAnsi" w:hAnsiTheme="minorHAnsi" w:cstheme="minorHAnsi"/>
          <w:b/>
          <w:sz w:val="24"/>
          <w:szCs w:val="24"/>
          <w:lang w:val="pl-PL" w:eastAsia="pl-PL"/>
        </w:rPr>
      </w:pPr>
      <w:r w:rsidRPr="00AE7C53">
        <w:rPr>
          <w:rFonts w:asciiTheme="minorHAnsi" w:hAnsiTheme="minorHAnsi" w:cstheme="minorHAnsi"/>
          <w:b/>
          <w:sz w:val="24"/>
          <w:szCs w:val="24"/>
          <w:lang w:val="pl-PL" w:eastAsia="pl-PL"/>
        </w:rPr>
        <w:t>dla powiatów: szczycieńskiego, nidzickiego, działdowskiego</w:t>
      </w:r>
      <w:r w:rsidR="00B032D3" w:rsidRPr="00AE7C53">
        <w:rPr>
          <w:rFonts w:asciiTheme="minorHAnsi" w:hAnsiTheme="minorHAnsi" w:cstheme="minorHAnsi"/>
          <w:b/>
          <w:sz w:val="24"/>
          <w:szCs w:val="24"/>
          <w:lang w:val="pl-PL" w:eastAsia="pl-PL"/>
        </w:rPr>
        <w:t>, nowomiejskiego</w:t>
      </w:r>
      <w:r w:rsidRPr="00AE7C53">
        <w:rPr>
          <w:rFonts w:asciiTheme="minorHAnsi" w:hAnsiTheme="minorHAnsi" w:cstheme="minorHAnsi"/>
          <w:b/>
          <w:sz w:val="24"/>
          <w:szCs w:val="24"/>
          <w:lang w:val="pl-PL" w:eastAsia="pl-PL"/>
        </w:rPr>
        <w:t xml:space="preserve"> </w:t>
      </w:r>
    </w:p>
    <w:p w14:paraId="04C5B906" w14:textId="77777777" w:rsidR="00142166" w:rsidRPr="00AE7C53" w:rsidRDefault="005F6384" w:rsidP="00600322">
      <w:pPr>
        <w:shd w:val="clear" w:color="auto" w:fill="FDFBFB"/>
        <w:spacing w:after="0" w:line="276" w:lineRule="auto"/>
        <w:rPr>
          <w:rFonts w:asciiTheme="minorHAnsi" w:hAnsiTheme="minorHAnsi" w:cstheme="minorHAnsi"/>
          <w:sz w:val="24"/>
          <w:szCs w:val="24"/>
          <w:lang w:val="pl-PL" w:eastAsia="pl-PL"/>
        </w:rPr>
      </w:pPr>
      <w:r w:rsidRPr="00AE7C53">
        <w:rPr>
          <w:rFonts w:asciiTheme="minorHAnsi" w:hAnsiTheme="minorHAnsi" w:cstheme="minorHAnsi"/>
          <w:bCs/>
          <w:sz w:val="24"/>
          <w:szCs w:val="24"/>
          <w:lang w:val="pl-PL" w:eastAsia="pl-PL"/>
        </w:rPr>
        <w:t>Nidzicki Fundusz Lokalny</w:t>
      </w:r>
      <w:r w:rsidR="00142166" w:rsidRPr="00AE7C53">
        <w:rPr>
          <w:rFonts w:asciiTheme="minorHAnsi" w:hAnsiTheme="minorHAnsi" w:cstheme="minorHAnsi"/>
          <w:sz w:val="24"/>
          <w:szCs w:val="24"/>
          <w:lang w:val="pl-PL" w:eastAsia="pl-PL"/>
        </w:rPr>
        <w:t xml:space="preserve">, </w:t>
      </w:r>
      <w:r w:rsidRPr="00AE7C53">
        <w:rPr>
          <w:rFonts w:asciiTheme="minorHAnsi" w:hAnsiTheme="minorHAnsi" w:cstheme="minorHAnsi"/>
          <w:sz w:val="24"/>
          <w:szCs w:val="24"/>
          <w:lang w:val="pl-PL" w:eastAsia="pl-PL"/>
        </w:rPr>
        <w:t xml:space="preserve">Kamionka 7, 13-100 Nidzica, </w:t>
      </w:r>
    </w:p>
    <w:p w14:paraId="4FEC2B60" w14:textId="08C90173" w:rsidR="005F6384" w:rsidRPr="00AE7C53" w:rsidRDefault="00142166" w:rsidP="00600322">
      <w:pPr>
        <w:shd w:val="clear" w:color="auto" w:fill="FDFBFB"/>
        <w:spacing w:after="0" w:line="276" w:lineRule="auto"/>
        <w:rPr>
          <w:rFonts w:asciiTheme="minorHAnsi" w:hAnsiTheme="minorHAnsi" w:cstheme="minorHAnsi"/>
          <w:sz w:val="24"/>
          <w:szCs w:val="24"/>
          <w:lang w:val="pl-PL" w:eastAsia="pl-PL"/>
        </w:rPr>
      </w:pPr>
      <w:r w:rsidRPr="00AE7C53">
        <w:rPr>
          <w:rFonts w:asciiTheme="minorHAnsi" w:hAnsiTheme="minorHAnsi" w:cstheme="minorHAnsi"/>
          <w:sz w:val="24"/>
          <w:szCs w:val="24"/>
          <w:lang w:val="pl-PL" w:eastAsia="pl-PL"/>
        </w:rPr>
        <w:t>Koordynator lokalny:</w:t>
      </w:r>
      <w:r w:rsidR="00AC20A3" w:rsidRPr="00AE7C53">
        <w:rPr>
          <w:rFonts w:asciiTheme="minorHAnsi" w:hAnsiTheme="minorHAnsi" w:cstheme="minorHAnsi"/>
          <w:sz w:val="24"/>
          <w:szCs w:val="24"/>
          <w:lang w:val="pl-PL" w:eastAsia="pl-PL"/>
        </w:rPr>
        <w:t xml:space="preserve"> Marta </w:t>
      </w:r>
      <w:proofErr w:type="spellStart"/>
      <w:r w:rsidR="00AC20A3" w:rsidRPr="00AE7C53">
        <w:rPr>
          <w:rFonts w:asciiTheme="minorHAnsi" w:hAnsiTheme="minorHAnsi" w:cstheme="minorHAnsi"/>
          <w:sz w:val="24"/>
          <w:szCs w:val="24"/>
          <w:lang w:val="pl-PL" w:eastAsia="pl-PL"/>
        </w:rPr>
        <w:t>Gałęziewska</w:t>
      </w:r>
      <w:proofErr w:type="spellEnd"/>
      <w:r w:rsidRPr="00AE7C53">
        <w:rPr>
          <w:rFonts w:asciiTheme="minorHAnsi" w:hAnsiTheme="minorHAnsi" w:cstheme="minorHAnsi"/>
          <w:sz w:val="24"/>
          <w:szCs w:val="24"/>
          <w:lang w:val="pl-PL" w:eastAsia="pl-PL"/>
        </w:rPr>
        <w:t>, tel.</w:t>
      </w:r>
      <w:r w:rsidR="005F6384" w:rsidRPr="00AE7C53">
        <w:rPr>
          <w:rFonts w:asciiTheme="minorHAnsi" w:hAnsiTheme="minorHAnsi" w:cstheme="minorHAnsi"/>
          <w:sz w:val="24"/>
          <w:szCs w:val="24"/>
          <w:lang w:val="pl-PL" w:eastAsia="pl-PL"/>
        </w:rPr>
        <w:t xml:space="preserve"> 729 280 011</w:t>
      </w:r>
      <w:r w:rsidR="005F6384" w:rsidRPr="00AE7C53">
        <w:rPr>
          <w:rFonts w:asciiTheme="minorHAnsi" w:hAnsiTheme="minorHAnsi" w:cstheme="minorHAnsi"/>
          <w:sz w:val="24"/>
          <w:szCs w:val="24"/>
          <w:lang w:val="pl-PL" w:eastAsia="pl-PL"/>
        </w:rPr>
        <w:br/>
      </w:r>
      <w:hyperlink r:id="rId20" w:history="1">
        <w:r w:rsidR="00E12F6D" w:rsidRPr="00AE7C53">
          <w:rPr>
            <w:rStyle w:val="Hipercze"/>
            <w:rFonts w:asciiTheme="minorHAnsi" w:hAnsiTheme="minorHAnsi" w:cstheme="minorHAnsi"/>
            <w:sz w:val="24"/>
            <w:szCs w:val="24"/>
            <w:lang w:val="pl-PL" w:eastAsia="pl-PL"/>
          </w:rPr>
          <w:t>www.funduszlokalny.nidzica.pl</w:t>
        </w:r>
      </w:hyperlink>
      <w:r w:rsidR="005F6384" w:rsidRPr="00AE7C53">
        <w:rPr>
          <w:rFonts w:asciiTheme="minorHAnsi" w:hAnsiTheme="minorHAnsi" w:cstheme="minorHAnsi"/>
          <w:sz w:val="24"/>
          <w:szCs w:val="24"/>
          <w:lang w:val="pl-PL" w:eastAsia="pl-PL"/>
        </w:rPr>
        <w:t xml:space="preserve">, e-mail: </w:t>
      </w:r>
      <w:hyperlink r:id="rId21" w:history="1">
        <w:r w:rsidR="002A7D69" w:rsidRPr="00AE7C53">
          <w:rPr>
            <w:rStyle w:val="Hipercze"/>
            <w:rFonts w:asciiTheme="minorHAnsi" w:hAnsiTheme="minorHAnsi" w:cstheme="minorHAnsi"/>
            <w:sz w:val="24"/>
            <w:szCs w:val="24"/>
            <w:lang w:val="pl-PL" w:eastAsia="pl-PL"/>
          </w:rPr>
          <w:t>niezapominajka@nidzica.pl</w:t>
        </w:r>
      </w:hyperlink>
      <w:r w:rsidR="002A7D69" w:rsidRPr="00AE7C53">
        <w:rPr>
          <w:rFonts w:asciiTheme="minorHAnsi" w:hAnsiTheme="minorHAnsi" w:cstheme="minorHAnsi"/>
          <w:sz w:val="24"/>
          <w:szCs w:val="24"/>
          <w:lang w:val="pl-PL" w:eastAsia="pl-PL"/>
        </w:rPr>
        <w:t xml:space="preserve"> </w:t>
      </w:r>
      <w:r w:rsidR="005F6384" w:rsidRPr="00AE7C53">
        <w:rPr>
          <w:rFonts w:asciiTheme="minorHAnsi" w:hAnsiTheme="minorHAnsi" w:cstheme="minorHAnsi"/>
          <w:sz w:val="24"/>
          <w:szCs w:val="24"/>
          <w:lang w:val="pl-PL" w:eastAsia="pl-PL"/>
        </w:rPr>
        <w:br/>
      </w:r>
    </w:p>
    <w:p w14:paraId="30108DEE" w14:textId="77777777" w:rsidR="008A1160" w:rsidRPr="00AE7C53" w:rsidRDefault="008A1160" w:rsidP="00600322">
      <w:pPr>
        <w:shd w:val="clear" w:color="auto" w:fill="FDFBFB"/>
        <w:spacing w:after="0" w:line="276" w:lineRule="auto"/>
        <w:rPr>
          <w:rFonts w:asciiTheme="minorHAnsi" w:hAnsiTheme="minorHAnsi" w:cstheme="minorHAnsi"/>
          <w:b/>
          <w:sz w:val="24"/>
          <w:szCs w:val="24"/>
          <w:lang w:val="pl-PL" w:eastAsia="pl-PL"/>
        </w:rPr>
      </w:pPr>
      <w:r w:rsidRPr="00AE7C53">
        <w:rPr>
          <w:rFonts w:asciiTheme="minorHAnsi" w:hAnsiTheme="minorHAnsi" w:cstheme="minorHAnsi"/>
          <w:b/>
          <w:sz w:val="24"/>
          <w:szCs w:val="24"/>
          <w:lang w:val="pl-PL" w:eastAsia="pl-PL"/>
        </w:rPr>
        <w:t>dla powiatów: ełckiego, oleckiego, gołdapskiego, węgorzewskiego</w:t>
      </w:r>
    </w:p>
    <w:p w14:paraId="3EF91B26" w14:textId="48088FF6" w:rsidR="00B05051" w:rsidRDefault="002A7D69" w:rsidP="00600322">
      <w:pPr>
        <w:shd w:val="clear" w:color="auto" w:fill="FDFBFB"/>
        <w:spacing w:after="0" w:line="276" w:lineRule="auto"/>
        <w:rPr>
          <w:rStyle w:val="Hipercze"/>
          <w:rFonts w:asciiTheme="minorHAnsi" w:hAnsiTheme="minorHAnsi" w:cstheme="minorHAnsi"/>
          <w:sz w:val="24"/>
          <w:szCs w:val="24"/>
          <w:lang w:val="pl-PL" w:eastAsia="pl-PL"/>
        </w:rPr>
      </w:pPr>
      <w:r w:rsidRPr="00AE7C53">
        <w:rPr>
          <w:rFonts w:asciiTheme="minorHAnsi" w:hAnsiTheme="minorHAnsi" w:cstheme="minorHAnsi"/>
          <w:bCs/>
          <w:sz w:val="24"/>
          <w:szCs w:val="24"/>
          <w:lang w:val="pl-PL" w:eastAsia="pl-PL"/>
        </w:rPr>
        <w:t>Stowarzyszenie Wiatraki Mazur</w:t>
      </w:r>
      <w:r w:rsidR="0057109B" w:rsidRPr="00AE7C53">
        <w:rPr>
          <w:rFonts w:asciiTheme="minorHAnsi" w:hAnsiTheme="minorHAnsi" w:cstheme="minorHAnsi"/>
          <w:bCs/>
          <w:sz w:val="24"/>
          <w:szCs w:val="24"/>
          <w:lang w:val="pl-PL" w:eastAsia="pl-PL"/>
        </w:rPr>
        <w:t>,</w:t>
      </w:r>
      <w:r w:rsidR="00142166" w:rsidRPr="00AE7C53">
        <w:rPr>
          <w:rFonts w:asciiTheme="minorHAnsi" w:hAnsiTheme="minorHAnsi" w:cstheme="minorHAnsi"/>
          <w:sz w:val="24"/>
          <w:szCs w:val="24"/>
          <w:lang w:val="pl-PL" w:eastAsia="pl-PL"/>
        </w:rPr>
        <w:t xml:space="preserve"> </w:t>
      </w:r>
      <w:r w:rsidR="00B502F5" w:rsidRPr="00AE7C53">
        <w:rPr>
          <w:rFonts w:asciiTheme="minorHAnsi" w:hAnsiTheme="minorHAnsi" w:cstheme="minorHAnsi"/>
          <w:sz w:val="24"/>
          <w:szCs w:val="24"/>
          <w:lang w:val="pl-PL" w:eastAsia="pl-PL"/>
        </w:rPr>
        <w:t>ul.</w:t>
      </w:r>
      <w:r w:rsidR="00B502F5" w:rsidRPr="00AE7C53">
        <w:rPr>
          <w:rFonts w:asciiTheme="minorHAnsi" w:hAnsiTheme="minorHAnsi" w:cstheme="minorHAnsi"/>
          <w:color w:val="000000"/>
          <w:sz w:val="24"/>
          <w:szCs w:val="24"/>
          <w:shd w:val="clear" w:color="auto" w:fill="FDFBFB"/>
          <w:lang w:val="pl-PL"/>
        </w:rPr>
        <w:t xml:space="preserve"> Grodzieńska 10/14U, 19-300 Ełk</w:t>
      </w:r>
      <w:r w:rsidR="008A1160" w:rsidRPr="00AE7C53">
        <w:rPr>
          <w:rFonts w:asciiTheme="minorHAnsi" w:hAnsiTheme="minorHAnsi" w:cstheme="minorHAnsi"/>
          <w:sz w:val="24"/>
          <w:szCs w:val="24"/>
          <w:lang w:val="pl-PL" w:eastAsia="pl-PL"/>
        </w:rPr>
        <w:br/>
      </w:r>
      <w:r w:rsidR="00142166" w:rsidRPr="00AE7C53">
        <w:rPr>
          <w:rFonts w:asciiTheme="minorHAnsi" w:hAnsiTheme="minorHAnsi" w:cstheme="minorHAnsi"/>
          <w:sz w:val="24"/>
          <w:szCs w:val="24"/>
          <w:lang w:val="pl-PL" w:eastAsia="pl-PL"/>
        </w:rPr>
        <w:t>Koordynator lokalny: Paweł Wilk, tel</w:t>
      </w:r>
      <w:r w:rsidRPr="00AE7C53">
        <w:rPr>
          <w:rFonts w:asciiTheme="minorHAnsi" w:hAnsiTheme="minorHAnsi" w:cstheme="minorHAnsi"/>
          <w:sz w:val="24"/>
          <w:szCs w:val="24"/>
          <w:lang w:val="pl-PL" w:eastAsia="pl-PL"/>
        </w:rPr>
        <w:t>.</w:t>
      </w:r>
      <w:r w:rsidR="00142166" w:rsidRPr="00AE7C53">
        <w:rPr>
          <w:rFonts w:asciiTheme="minorHAnsi" w:hAnsiTheme="minorHAnsi" w:cstheme="minorHAnsi"/>
          <w:sz w:val="24"/>
          <w:szCs w:val="24"/>
          <w:lang w:val="pl-PL" w:eastAsia="pl-PL"/>
        </w:rPr>
        <w:t>: 796 538</w:t>
      </w:r>
      <w:r w:rsidR="00E12F6D" w:rsidRPr="00AE7C53">
        <w:rPr>
          <w:rFonts w:asciiTheme="minorHAnsi" w:hAnsiTheme="minorHAnsi" w:cstheme="minorHAnsi"/>
          <w:sz w:val="24"/>
          <w:szCs w:val="24"/>
          <w:lang w:val="pl-PL" w:eastAsia="pl-PL"/>
        </w:rPr>
        <w:t> </w:t>
      </w:r>
      <w:r w:rsidR="00142166" w:rsidRPr="00AE7C53">
        <w:rPr>
          <w:rFonts w:asciiTheme="minorHAnsi" w:hAnsiTheme="minorHAnsi" w:cstheme="minorHAnsi"/>
          <w:sz w:val="24"/>
          <w:szCs w:val="24"/>
          <w:lang w:val="pl-PL" w:eastAsia="pl-PL"/>
        </w:rPr>
        <w:t>105</w:t>
      </w:r>
      <w:r w:rsidR="00E12F6D" w:rsidRPr="00AE7C53">
        <w:rPr>
          <w:rFonts w:asciiTheme="minorHAnsi" w:hAnsiTheme="minorHAnsi" w:cstheme="minorHAnsi"/>
          <w:sz w:val="24"/>
          <w:szCs w:val="24"/>
          <w:lang w:val="pl-PL" w:eastAsia="pl-PL"/>
        </w:rPr>
        <w:br/>
      </w:r>
      <w:hyperlink r:id="rId22" w:history="1">
        <w:r w:rsidR="00E12F6D" w:rsidRPr="00AE7C53">
          <w:rPr>
            <w:rStyle w:val="Hipercze"/>
            <w:rFonts w:asciiTheme="minorHAnsi" w:hAnsiTheme="minorHAnsi" w:cstheme="minorHAnsi"/>
            <w:sz w:val="24"/>
            <w:szCs w:val="24"/>
            <w:lang w:val="pl-PL" w:eastAsia="pl-PL"/>
          </w:rPr>
          <w:t>https://wiatrakimazur.org.pl</w:t>
        </w:r>
      </w:hyperlink>
      <w:r w:rsidR="00E12F6D" w:rsidRPr="00AE7C53">
        <w:rPr>
          <w:rFonts w:asciiTheme="minorHAnsi" w:hAnsiTheme="minorHAnsi" w:cstheme="minorHAnsi"/>
          <w:sz w:val="24"/>
          <w:szCs w:val="24"/>
          <w:lang w:val="pl-PL" w:eastAsia="pl-PL"/>
        </w:rPr>
        <w:t xml:space="preserve">, </w:t>
      </w:r>
      <w:r w:rsidR="00D95637" w:rsidRPr="00AE7C53">
        <w:rPr>
          <w:rFonts w:asciiTheme="minorHAnsi" w:hAnsiTheme="minorHAnsi" w:cstheme="minorHAnsi"/>
          <w:sz w:val="24"/>
          <w:szCs w:val="24"/>
          <w:lang w:val="pl-PL" w:eastAsia="pl-PL"/>
        </w:rPr>
        <w:t xml:space="preserve">e-mail: </w:t>
      </w:r>
      <w:hyperlink r:id="rId23" w:history="1">
        <w:r w:rsidR="000A4B96" w:rsidRPr="00AE7C53">
          <w:rPr>
            <w:rStyle w:val="Hipercze"/>
            <w:rFonts w:asciiTheme="minorHAnsi" w:hAnsiTheme="minorHAnsi" w:cstheme="minorHAnsi"/>
            <w:sz w:val="24"/>
            <w:szCs w:val="24"/>
            <w:lang w:val="pl-PL" w:eastAsia="pl-PL"/>
          </w:rPr>
          <w:t>fiowmlelk@gmail.com</w:t>
        </w:r>
      </w:hyperlink>
    </w:p>
    <w:p w14:paraId="0B87B560" w14:textId="25D6B3B7" w:rsidR="00B535B7" w:rsidRDefault="00B535B7" w:rsidP="00600322">
      <w:pPr>
        <w:shd w:val="clear" w:color="auto" w:fill="FDFBFB"/>
        <w:spacing w:after="0" w:line="276" w:lineRule="auto"/>
        <w:rPr>
          <w:rStyle w:val="Hipercze"/>
          <w:rFonts w:asciiTheme="minorHAnsi" w:hAnsiTheme="minorHAnsi" w:cstheme="minorHAnsi"/>
          <w:sz w:val="24"/>
          <w:szCs w:val="24"/>
          <w:lang w:val="pl-PL" w:eastAsia="pl-PL"/>
        </w:rPr>
      </w:pPr>
    </w:p>
    <w:p w14:paraId="38B94BE6" w14:textId="6090ABD0" w:rsidR="00B535B7" w:rsidRDefault="00B535B7" w:rsidP="00600322">
      <w:pPr>
        <w:shd w:val="clear" w:color="auto" w:fill="FDFBFB"/>
        <w:spacing w:after="0" w:line="276" w:lineRule="auto"/>
        <w:rPr>
          <w:rStyle w:val="Hipercze"/>
          <w:rFonts w:asciiTheme="minorHAnsi" w:hAnsiTheme="minorHAnsi" w:cstheme="minorHAnsi"/>
          <w:sz w:val="24"/>
          <w:szCs w:val="24"/>
          <w:lang w:val="pl-PL" w:eastAsia="pl-PL"/>
        </w:rPr>
      </w:pPr>
    </w:p>
    <w:p w14:paraId="291C2BBF" w14:textId="77777777" w:rsidR="00B535B7" w:rsidRPr="00654A7B" w:rsidRDefault="00B535B7" w:rsidP="00600322">
      <w:pPr>
        <w:shd w:val="clear" w:color="auto" w:fill="FDFBFB"/>
        <w:spacing w:after="0" w:line="276" w:lineRule="auto"/>
        <w:rPr>
          <w:rFonts w:asciiTheme="minorHAnsi" w:hAnsiTheme="minorHAnsi" w:cstheme="minorHAnsi"/>
          <w:sz w:val="24"/>
          <w:szCs w:val="24"/>
          <w:lang w:val="pl-PL"/>
        </w:rPr>
      </w:pPr>
    </w:p>
    <w:p w14:paraId="09D54594" w14:textId="77777777" w:rsidR="00AE7C53" w:rsidRPr="00AE7C53" w:rsidRDefault="00AE7C53" w:rsidP="00600322">
      <w:pPr>
        <w:shd w:val="clear" w:color="auto" w:fill="FDFBFB"/>
        <w:spacing w:after="0" w:line="276" w:lineRule="auto"/>
        <w:rPr>
          <w:rFonts w:asciiTheme="minorHAnsi" w:hAnsiTheme="minorHAnsi" w:cstheme="minorHAnsi"/>
          <w:bCs/>
          <w:caps/>
          <w:spacing w:val="20"/>
          <w:sz w:val="24"/>
          <w:szCs w:val="24"/>
          <w:lang w:val="pl-PL" w:eastAsia="x-none" w:bidi="ar-SA"/>
        </w:rPr>
      </w:pPr>
    </w:p>
    <w:p w14:paraId="7F8807DB" w14:textId="17A90B8B" w:rsidR="00CF2AB9" w:rsidRPr="00654A7B" w:rsidRDefault="0067385A" w:rsidP="00654A7B">
      <w:pPr>
        <w:pStyle w:val="Nagwek1"/>
        <w:spacing w:before="0" w:after="0" w:line="276" w:lineRule="auto"/>
        <w:ind w:left="360"/>
        <w:rPr>
          <w:rFonts w:asciiTheme="minorHAnsi" w:hAnsiTheme="minorHAnsi" w:cstheme="minorHAnsi"/>
          <w:b/>
          <w:lang w:val="pl-PL"/>
        </w:rPr>
      </w:pPr>
      <w:r w:rsidRPr="00063EF6">
        <w:rPr>
          <w:rFonts w:asciiTheme="minorHAnsi" w:hAnsiTheme="minorHAnsi" w:cstheme="minorHAnsi"/>
          <w:b/>
          <w:lang w:val="pl-PL"/>
        </w:rPr>
        <w:lastRenderedPageBreak/>
        <w:t>IV</w:t>
      </w:r>
      <w:r w:rsidR="00CE40B9" w:rsidRPr="00063EF6">
        <w:rPr>
          <w:rFonts w:asciiTheme="minorHAnsi" w:hAnsiTheme="minorHAnsi" w:cstheme="minorHAnsi"/>
          <w:b/>
          <w:lang w:val="pl-PL"/>
        </w:rPr>
        <w:t xml:space="preserve">. JAKIEGO RODZAJU KOSZTY </w:t>
      </w:r>
      <w:r w:rsidR="00CE40B9" w:rsidRPr="00063EF6">
        <w:rPr>
          <w:rFonts w:asciiTheme="minorHAnsi" w:hAnsiTheme="minorHAnsi" w:cstheme="minorHAnsi"/>
          <w:b/>
          <w:color w:val="663300"/>
          <w:lang w:val="pl-PL"/>
        </w:rPr>
        <w:t>MOGĄ</w:t>
      </w:r>
      <w:r w:rsidR="00CE40B9" w:rsidRPr="00063EF6">
        <w:rPr>
          <w:rFonts w:asciiTheme="minorHAnsi" w:hAnsiTheme="minorHAnsi" w:cstheme="minorHAnsi"/>
          <w:b/>
          <w:lang w:val="pl-PL"/>
        </w:rPr>
        <w:t xml:space="preserve"> BYĆ FINANSOWANE</w:t>
      </w:r>
      <w:r w:rsidR="00836E35" w:rsidRPr="00063EF6">
        <w:rPr>
          <w:rFonts w:asciiTheme="minorHAnsi" w:hAnsiTheme="minorHAnsi" w:cstheme="minorHAnsi"/>
          <w:b/>
          <w:lang w:val="pl-PL"/>
        </w:rPr>
        <w:t xml:space="preserve"> w </w:t>
      </w:r>
      <w:r w:rsidR="002209F7" w:rsidRPr="00063EF6">
        <w:rPr>
          <w:rFonts w:asciiTheme="minorHAnsi" w:hAnsiTheme="minorHAnsi" w:cstheme="minorHAnsi"/>
          <w:b/>
          <w:lang w:val="pl-PL"/>
        </w:rPr>
        <w:t xml:space="preserve">RAMACH </w:t>
      </w:r>
      <w:r w:rsidR="005522FE" w:rsidRPr="00063EF6">
        <w:rPr>
          <w:rFonts w:asciiTheme="minorHAnsi" w:hAnsiTheme="minorHAnsi" w:cstheme="minorHAnsi"/>
          <w:b/>
          <w:lang w:val="pl-PL"/>
        </w:rPr>
        <w:t>GRANTÓW</w:t>
      </w:r>
      <w:r w:rsidR="002209F7" w:rsidRPr="00063EF6">
        <w:rPr>
          <w:rFonts w:asciiTheme="minorHAnsi" w:hAnsiTheme="minorHAnsi" w:cstheme="minorHAnsi"/>
          <w:b/>
          <w:lang w:val="pl-PL"/>
        </w:rPr>
        <w:t>?</w:t>
      </w:r>
    </w:p>
    <w:p w14:paraId="38AA0738" w14:textId="77777777" w:rsidR="00B032D3" w:rsidRPr="00AE7C53" w:rsidRDefault="00B032D3" w:rsidP="00600322">
      <w:pPr>
        <w:pStyle w:val="Tekstpodstawowy"/>
        <w:spacing w:after="0" w:line="276" w:lineRule="auto"/>
        <w:rPr>
          <w:rFonts w:asciiTheme="minorHAnsi" w:hAnsiTheme="minorHAnsi" w:cstheme="minorHAnsi"/>
          <w:b/>
          <w:color w:val="462300"/>
          <w:sz w:val="24"/>
          <w:szCs w:val="24"/>
          <w:u w:val="single"/>
          <w:lang w:val="pl-PL"/>
        </w:rPr>
      </w:pPr>
    </w:p>
    <w:p w14:paraId="7FBC5A07" w14:textId="19506307" w:rsidR="00E9146B" w:rsidRPr="00AE7C53" w:rsidRDefault="00474F30" w:rsidP="00600322">
      <w:pPr>
        <w:pStyle w:val="Tekstpodstawowy"/>
        <w:spacing w:after="0" w:line="276" w:lineRule="auto"/>
        <w:rPr>
          <w:rFonts w:asciiTheme="minorHAnsi" w:hAnsiTheme="minorHAnsi" w:cstheme="minorHAnsi"/>
          <w:b/>
          <w:color w:val="462300"/>
          <w:sz w:val="24"/>
          <w:szCs w:val="24"/>
          <w:u w:val="single"/>
          <w:lang w:val="pl-PL"/>
        </w:rPr>
      </w:pPr>
      <w:r w:rsidRPr="00AE7C53">
        <w:rPr>
          <w:rFonts w:asciiTheme="minorHAnsi" w:hAnsiTheme="minorHAnsi" w:cstheme="minorHAnsi"/>
          <w:b/>
          <w:color w:val="462300"/>
          <w:sz w:val="24"/>
          <w:szCs w:val="24"/>
          <w:u w:val="single"/>
          <w:lang w:val="pl-PL"/>
        </w:rPr>
        <w:t>KWALIFIK</w:t>
      </w:r>
      <w:r w:rsidR="00661153" w:rsidRPr="00AE7C53">
        <w:rPr>
          <w:rFonts w:asciiTheme="minorHAnsi" w:hAnsiTheme="minorHAnsi" w:cstheme="minorHAnsi"/>
          <w:b/>
          <w:color w:val="462300"/>
          <w:sz w:val="24"/>
          <w:szCs w:val="24"/>
          <w:u w:val="single"/>
          <w:lang w:val="pl-PL"/>
        </w:rPr>
        <w:t>O</w:t>
      </w:r>
      <w:r w:rsidRPr="00AE7C53">
        <w:rPr>
          <w:rFonts w:asciiTheme="minorHAnsi" w:hAnsiTheme="minorHAnsi" w:cstheme="minorHAnsi"/>
          <w:b/>
          <w:color w:val="462300"/>
          <w:sz w:val="24"/>
          <w:szCs w:val="24"/>
          <w:u w:val="single"/>
          <w:lang w:val="pl-PL"/>
        </w:rPr>
        <w:t>W</w:t>
      </w:r>
      <w:r w:rsidR="00661153" w:rsidRPr="00AE7C53">
        <w:rPr>
          <w:rFonts w:asciiTheme="minorHAnsi" w:hAnsiTheme="minorHAnsi" w:cstheme="minorHAnsi"/>
          <w:b/>
          <w:color w:val="462300"/>
          <w:sz w:val="24"/>
          <w:szCs w:val="24"/>
          <w:u w:val="single"/>
          <w:lang w:val="pl-PL"/>
        </w:rPr>
        <w:t>ALNOŚĆ WYDATKÓW: od dnia złożenia wniosku (na ry</w:t>
      </w:r>
      <w:r w:rsidR="00F8476B" w:rsidRPr="00AE7C53">
        <w:rPr>
          <w:rFonts w:asciiTheme="minorHAnsi" w:hAnsiTheme="minorHAnsi" w:cstheme="minorHAnsi"/>
          <w:b/>
          <w:color w:val="462300"/>
          <w:sz w:val="24"/>
          <w:szCs w:val="24"/>
          <w:u w:val="single"/>
          <w:lang w:val="pl-PL"/>
        </w:rPr>
        <w:t xml:space="preserve">zyko </w:t>
      </w:r>
      <w:r w:rsidR="00B05051" w:rsidRPr="00AE7C53">
        <w:rPr>
          <w:rFonts w:asciiTheme="minorHAnsi" w:hAnsiTheme="minorHAnsi" w:cstheme="minorHAnsi"/>
          <w:b/>
          <w:color w:val="462300"/>
          <w:sz w:val="24"/>
          <w:szCs w:val="24"/>
          <w:u w:val="single"/>
          <w:lang w:val="pl-PL"/>
        </w:rPr>
        <w:t>w</w:t>
      </w:r>
      <w:r w:rsidR="00F8476B" w:rsidRPr="00AE7C53">
        <w:rPr>
          <w:rFonts w:asciiTheme="minorHAnsi" w:hAnsiTheme="minorHAnsi" w:cstheme="minorHAnsi"/>
          <w:b/>
          <w:color w:val="462300"/>
          <w:sz w:val="24"/>
          <w:szCs w:val="24"/>
          <w:u w:val="single"/>
          <w:lang w:val="pl-PL"/>
        </w:rPr>
        <w:t>nioskodawcy)</w:t>
      </w:r>
      <w:r w:rsidR="00B032D3" w:rsidRPr="00AE7C53">
        <w:rPr>
          <w:rFonts w:asciiTheme="minorHAnsi" w:hAnsiTheme="minorHAnsi" w:cstheme="minorHAnsi"/>
          <w:b/>
          <w:color w:val="462300"/>
          <w:sz w:val="24"/>
          <w:szCs w:val="24"/>
          <w:u w:val="single"/>
          <w:lang w:val="pl-PL"/>
        </w:rPr>
        <w:t xml:space="preserve">, </w:t>
      </w:r>
      <w:r w:rsidR="00654432" w:rsidRPr="00AE7C53">
        <w:rPr>
          <w:rFonts w:asciiTheme="minorHAnsi" w:hAnsiTheme="minorHAnsi" w:cstheme="minorHAnsi"/>
          <w:b/>
          <w:color w:val="462300"/>
          <w:sz w:val="24"/>
          <w:szCs w:val="24"/>
          <w:u w:val="single"/>
          <w:lang w:val="pl-PL"/>
        </w:rPr>
        <w:t xml:space="preserve">nie krócej niż 1 miesiąc, </w:t>
      </w:r>
      <w:r w:rsidR="007778C2" w:rsidRPr="00AE7C53">
        <w:rPr>
          <w:rFonts w:asciiTheme="minorHAnsi" w:hAnsiTheme="minorHAnsi" w:cstheme="minorHAnsi"/>
          <w:b/>
          <w:color w:val="462300"/>
          <w:sz w:val="24"/>
          <w:szCs w:val="24"/>
          <w:u w:val="single"/>
          <w:lang w:val="pl-PL"/>
        </w:rPr>
        <w:t xml:space="preserve">nie później niż do </w:t>
      </w:r>
      <w:r w:rsidR="00B032D3" w:rsidRPr="00AE7C53">
        <w:rPr>
          <w:rFonts w:asciiTheme="minorHAnsi" w:hAnsiTheme="minorHAnsi" w:cstheme="minorHAnsi"/>
          <w:b/>
          <w:color w:val="462300"/>
          <w:sz w:val="24"/>
          <w:szCs w:val="24"/>
          <w:u w:val="single"/>
          <w:lang w:val="pl-PL"/>
        </w:rPr>
        <w:t>31.10</w:t>
      </w:r>
      <w:r w:rsidR="007778C2" w:rsidRPr="00AE7C53">
        <w:rPr>
          <w:rFonts w:asciiTheme="minorHAnsi" w:hAnsiTheme="minorHAnsi" w:cstheme="minorHAnsi"/>
          <w:b/>
          <w:color w:val="462300"/>
          <w:sz w:val="24"/>
          <w:szCs w:val="24"/>
          <w:u w:val="single"/>
          <w:lang w:val="pl-PL"/>
        </w:rPr>
        <w:t>.202</w:t>
      </w:r>
      <w:r w:rsidR="00E12F6D" w:rsidRPr="00AE7C53">
        <w:rPr>
          <w:rFonts w:asciiTheme="minorHAnsi" w:hAnsiTheme="minorHAnsi" w:cstheme="minorHAnsi"/>
          <w:b/>
          <w:color w:val="462300"/>
          <w:sz w:val="24"/>
          <w:szCs w:val="24"/>
          <w:u w:val="single"/>
          <w:lang w:val="pl-PL"/>
        </w:rPr>
        <w:t>5</w:t>
      </w:r>
      <w:r w:rsidR="00DE1CFB" w:rsidRPr="00AE7C53">
        <w:rPr>
          <w:rFonts w:asciiTheme="minorHAnsi" w:hAnsiTheme="minorHAnsi" w:cstheme="minorHAnsi"/>
          <w:b/>
          <w:color w:val="462300"/>
          <w:sz w:val="24"/>
          <w:szCs w:val="24"/>
          <w:u w:val="single"/>
          <w:lang w:val="pl-PL"/>
        </w:rPr>
        <w:t xml:space="preserve"> r.</w:t>
      </w:r>
      <w:r w:rsidR="005F6E09" w:rsidRPr="00AE7C53">
        <w:rPr>
          <w:rFonts w:asciiTheme="minorHAnsi" w:hAnsiTheme="minorHAnsi" w:cstheme="minorHAnsi"/>
          <w:b/>
          <w:color w:val="462300"/>
          <w:sz w:val="24"/>
          <w:szCs w:val="24"/>
          <w:u w:val="single"/>
          <w:lang w:val="pl-PL"/>
        </w:rPr>
        <w:t xml:space="preserve"> </w:t>
      </w:r>
    </w:p>
    <w:p w14:paraId="5BA7A9B2" w14:textId="77777777" w:rsidR="00B032D3" w:rsidRPr="00AE7C53" w:rsidRDefault="00B032D3" w:rsidP="00600322">
      <w:pPr>
        <w:pStyle w:val="Tekstpodstawowy"/>
        <w:spacing w:after="0" w:line="276" w:lineRule="auto"/>
        <w:rPr>
          <w:rFonts w:asciiTheme="minorHAnsi" w:hAnsiTheme="minorHAnsi" w:cstheme="minorHAnsi"/>
          <w:b/>
          <w:color w:val="462300"/>
          <w:sz w:val="24"/>
          <w:szCs w:val="24"/>
          <w:u w:val="single"/>
          <w:lang w:val="pl-PL"/>
        </w:rPr>
      </w:pPr>
      <w:bookmarkStart w:id="0" w:name="_GoBack"/>
      <w:bookmarkEnd w:id="0"/>
    </w:p>
    <w:p w14:paraId="7A9A73C8" w14:textId="597F42A7" w:rsidR="003D0D40" w:rsidRPr="00C43ADE" w:rsidRDefault="003D0D40" w:rsidP="00600322">
      <w:pPr>
        <w:pStyle w:val="Tekstpodstawowy"/>
        <w:spacing w:after="0" w:line="276" w:lineRule="auto"/>
        <w:rPr>
          <w:rFonts w:asciiTheme="minorHAnsi" w:hAnsiTheme="minorHAnsi" w:cstheme="minorHAnsi"/>
          <w:b/>
          <w:color w:val="C00000"/>
          <w:sz w:val="24"/>
          <w:szCs w:val="24"/>
          <w:u w:val="single"/>
          <w:lang w:val="pl-PL"/>
        </w:rPr>
      </w:pPr>
      <w:r w:rsidRPr="00C43ADE">
        <w:rPr>
          <w:rFonts w:asciiTheme="minorHAnsi" w:hAnsiTheme="minorHAnsi" w:cstheme="minorHAnsi"/>
          <w:b/>
          <w:color w:val="C00000"/>
          <w:sz w:val="24"/>
          <w:szCs w:val="24"/>
          <w:u w:val="single"/>
          <w:lang w:val="pl-PL"/>
        </w:rPr>
        <w:t xml:space="preserve">Dofinansowania nie otrzymają jednorazowe </w:t>
      </w:r>
      <w:r w:rsidR="00B032D3" w:rsidRPr="00C43ADE">
        <w:rPr>
          <w:rFonts w:asciiTheme="minorHAnsi" w:hAnsiTheme="minorHAnsi" w:cstheme="minorHAnsi"/>
          <w:b/>
          <w:color w:val="C00000"/>
          <w:sz w:val="24"/>
          <w:szCs w:val="24"/>
          <w:u w:val="single"/>
          <w:lang w:val="pl-PL"/>
        </w:rPr>
        <w:t>wydarzenia!</w:t>
      </w:r>
    </w:p>
    <w:p w14:paraId="2E7F9270" w14:textId="17C5F78E" w:rsidR="0026359E" w:rsidRPr="00AE7C53" w:rsidRDefault="0026359E" w:rsidP="00600322">
      <w:pPr>
        <w:pStyle w:val="Tekstpodstawowy"/>
        <w:spacing w:after="0" w:line="276" w:lineRule="auto"/>
        <w:rPr>
          <w:rFonts w:asciiTheme="minorHAnsi" w:hAnsiTheme="minorHAnsi" w:cstheme="minorHAnsi"/>
          <w:b/>
          <w:color w:val="663300"/>
          <w:sz w:val="24"/>
          <w:szCs w:val="24"/>
          <w:u w:val="single"/>
          <w:lang w:val="pl-PL"/>
        </w:rPr>
      </w:pPr>
    </w:p>
    <w:p w14:paraId="20B6BC82" w14:textId="181F77D1" w:rsidR="0026359E" w:rsidRPr="00AE7C53" w:rsidRDefault="005522FE" w:rsidP="00600322">
      <w:pPr>
        <w:pStyle w:val="Tekstpodstawowy"/>
        <w:spacing w:after="0" w:line="276" w:lineRule="auto"/>
        <w:rPr>
          <w:rFonts w:asciiTheme="minorHAnsi" w:hAnsiTheme="minorHAnsi" w:cstheme="minorHAnsi"/>
          <w:b/>
          <w:bCs/>
          <w:sz w:val="24"/>
          <w:szCs w:val="24"/>
          <w:lang w:val="pl-PL"/>
        </w:rPr>
      </w:pPr>
      <w:r w:rsidRPr="00AE7C53">
        <w:rPr>
          <w:rFonts w:asciiTheme="minorHAnsi" w:hAnsiTheme="minorHAnsi" w:cstheme="minorHAnsi"/>
          <w:b/>
          <w:bCs/>
          <w:sz w:val="24"/>
          <w:szCs w:val="24"/>
          <w:lang w:val="pl-PL"/>
        </w:rPr>
        <w:t xml:space="preserve">Wkład własny do projektów nie jest wymagany, jego wniesienie </w:t>
      </w:r>
      <w:r w:rsidR="0026359E" w:rsidRPr="00AE7C53">
        <w:rPr>
          <w:rFonts w:asciiTheme="minorHAnsi" w:hAnsiTheme="minorHAnsi" w:cstheme="minorHAnsi"/>
          <w:b/>
          <w:bCs/>
          <w:sz w:val="24"/>
          <w:szCs w:val="24"/>
          <w:lang w:val="pl-PL"/>
        </w:rPr>
        <w:t>w formie finansowej lub osobowej</w:t>
      </w:r>
      <w:r w:rsidR="00654432" w:rsidRPr="00AE7C53">
        <w:rPr>
          <w:rFonts w:asciiTheme="minorHAnsi" w:hAnsiTheme="minorHAnsi" w:cstheme="minorHAnsi"/>
          <w:b/>
          <w:bCs/>
          <w:sz w:val="24"/>
          <w:szCs w:val="24"/>
          <w:lang w:val="pl-PL"/>
        </w:rPr>
        <w:t>/rzeczowej</w:t>
      </w:r>
      <w:r w:rsidRPr="00AE7C53">
        <w:rPr>
          <w:rFonts w:asciiTheme="minorHAnsi" w:hAnsiTheme="minorHAnsi" w:cstheme="minorHAnsi"/>
          <w:b/>
          <w:bCs/>
          <w:sz w:val="24"/>
          <w:szCs w:val="24"/>
          <w:lang w:val="pl-PL"/>
        </w:rPr>
        <w:t xml:space="preserve"> będzie dodatkowo premiowane przy ocenie wniosku (</w:t>
      </w:r>
      <w:r w:rsidR="00612F54">
        <w:rPr>
          <w:rFonts w:asciiTheme="minorHAnsi" w:hAnsiTheme="minorHAnsi" w:cstheme="minorHAnsi"/>
          <w:b/>
          <w:bCs/>
          <w:sz w:val="24"/>
          <w:szCs w:val="24"/>
          <w:lang w:val="pl-PL"/>
        </w:rPr>
        <w:t>minimum</w:t>
      </w:r>
      <w:r w:rsidR="00B535B7">
        <w:rPr>
          <w:rFonts w:asciiTheme="minorHAnsi" w:hAnsiTheme="minorHAnsi" w:cstheme="minorHAnsi"/>
          <w:b/>
          <w:bCs/>
          <w:sz w:val="24"/>
          <w:szCs w:val="24"/>
          <w:lang w:val="pl-PL"/>
        </w:rPr>
        <w:t xml:space="preserve"> </w:t>
      </w:r>
      <w:r w:rsidRPr="00AE7C53">
        <w:rPr>
          <w:rFonts w:asciiTheme="minorHAnsi" w:hAnsiTheme="minorHAnsi" w:cstheme="minorHAnsi"/>
          <w:b/>
          <w:bCs/>
          <w:sz w:val="24"/>
          <w:szCs w:val="24"/>
          <w:lang w:val="pl-PL"/>
        </w:rPr>
        <w:t>5%).</w:t>
      </w:r>
    </w:p>
    <w:p w14:paraId="1BC3F9A0" w14:textId="484C3A64" w:rsidR="00F44554" w:rsidRPr="00AE7C53" w:rsidRDefault="00F44554" w:rsidP="00600322">
      <w:pPr>
        <w:pStyle w:val="Tekstpodstawowy"/>
        <w:spacing w:after="0" w:line="276" w:lineRule="auto"/>
        <w:rPr>
          <w:rFonts w:asciiTheme="minorHAnsi" w:hAnsiTheme="minorHAnsi" w:cstheme="minorHAnsi"/>
          <w:b/>
          <w:bCs/>
          <w:sz w:val="24"/>
          <w:szCs w:val="24"/>
          <w:lang w:val="pl-PL"/>
        </w:rPr>
      </w:pPr>
    </w:p>
    <w:p w14:paraId="6661BE09" w14:textId="69CCE7AD" w:rsidR="00F44554" w:rsidRPr="00AE7C53" w:rsidRDefault="00F44554" w:rsidP="00600322">
      <w:pPr>
        <w:pStyle w:val="Tekstpodstawowy31"/>
        <w:numPr>
          <w:ilvl w:val="0"/>
          <w:numId w:val="0"/>
        </w:numPr>
        <w:spacing w:after="0" w:line="276" w:lineRule="auto"/>
        <w:rPr>
          <w:rFonts w:asciiTheme="minorHAnsi" w:hAnsiTheme="minorHAnsi" w:cstheme="minorHAnsi"/>
          <w:b/>
          <w:sz w:val="24"/>
          <w:szCs w:val="24"/>
          <w:lang w:val="pl-PL"/>
        </w:rPr>
      </w:pPr>
      <w:r w:rsidRPr="00AE7C53">
        <w:rPr>
          <w:rFonts w:asciiTheme="minorHAnsi" w:hAnsiTheme="minorHAnsi" w:cstheme="minorHAnsi"/>
          <w:b/>
          <w:sz w:val="24"/>
          <w:szCs w:val="24"/>
          <w:lang w:val="pl-PL"/>
        </w:rPr>
        <w:t>W RAMACH PRIORYTETU ORGANIZACJE OTRZYMUJĄCE DOTACJĘ NA REALIZACJĘ ZADANIA POWINNY PRZEZNACZYĆ JEJ CZĘŚĆ NA SWÓJ ROZWÓJ INSTYTUCJONALNY:</w:t>
      </w:r>
    </w:p>
    <w:p w14:paraId="07B148A1" w14:textId="1304AD25" w:rsidR="00D84339" w:rsidRPr="00AE7C53" w:rsidRDefault="00D84339" w:rsidP="00600322">
      <w:pPr>
        <w:pStyle w:val="Tekstpodstawowy31"/>
        <w:numPr>
          <w:ilvl w:val="0"/>
          <w:numId w:val="27"/>
        </w:numPr>
        <w:spacing w:after="0" w:line="276" w:lineRule="auto"/>
        <w:ind w:left="357" w:right="0" w:hanging="357"/>
        <w:rPr>
          <w:rFonts w:asciiTheme="minorHAnsi" w:hAnsiTheme="minorHAnsi" w:cstheme="minorHAnsi"/>
          <w:sz w:val="24"/>
          <w:szCs w:val="24"/>
          <w:lang w:val="pl-PL"/>
        </w:rPr>
      </w:pPr>
      <w:r w:rsidRPr="00AE7C53">
        <w:rPr>
          <w:rFonts w:asciiTheme="minorHAnsi" w:hAnsiTheme="minorHAnsi" w:cstheme="minorHAnsi"/>
          <w:sz w:val="24"/>
          <w:szCs w:val="24"/>
          <w:lang w:val="pl-PL"/>
        </w:rPr>
        <w:t>do 50% wartości małego grantu na rozwój instytucjonalny organizacji pozarządowych,</w:t>
      </w:r>
    </w:p>
    <w:p w14:paraId="2F68E68F" w14:textId="452F561C" w:rsidR="00F44554" w:rsidRPr="00310523" w:rsidRDefault="00D84339" w:rsidP="00600322">
      <w:pPr>
        <w:pStyle w:val="Tekstpodstawowy31"/>
        <w:numPr>
          <w:ilvl w:val="0"/>
          <w:numId w:val="27"/>
        </w:numPr>
        <w:spacing w:after="0" w:line="276" w:lineRule="auto"/>
        <w:ind w:left="357" w:right="0" w:hanging="357"/>
        <w:rPr>
          <w:rFonts w:asciiTheme="minorHAnsi" w:hAnsiTheme="minorHAnsi" w:cstheme="minorHAnsi"/>
          <w:b/>
          <w:sz w:val="24"/>
          <w:szCs w:val="24"/>
          <w:lang w:val="pl-PL"/>
        </w:rPr>
      </w:pPr>
      <w:r w:rsidRPr="00AE7C53">
        <w:rPr>
          <w:rFonts w:asciiTheme="minorHAnsi" w:hAnsiTheme="minorHAnsi" w:cstheme="minorHAnsi"/>
          <w:sz w:val="24"/>
          <w:szCs w:val="24"/>
          <w:lang w:val="pl-PL"/>
        </w:rPr>
        <w:t>do 30% wartości małego grantu na rozwój instytucjonaln</w:t>
      </w:r>
      <w:r w:rsidR="00D70FAD">
        <w:rPr>
          <w:rFonts w:asciiTheme="minorHAnsi" w:hAnsiTheme="minorHAnsi" w:cstheme="minorHAnsi"/>
          <w:sz w:val="24"/>
          <w:szCs w:val="24"/>
          <w:lang w:val="pl-PL"/>
        </w:rPr>
        <w:t>y</w:t>
      </w:r>
      <w:r w:rsidRPr="00AE7C53">
        <w:rPr>
          <w:rFonts w:asciiTheme="minorHAnsi" w:hAnsiTheme="minorHAnsi" w:cstheme="minorHAnsi"/>
          <w:sz w:val="24"/>
          <w:szCs w:val="24"/>
          <w:lang w:val="pl-PL"/>
        </w:rPr>
        <w:t xml:space="preserve"> g</w:t>
      </w:r>
      <w:r w:rsidR="00D70FAD">
        <w:rPr>
          <w:rFonts w:asciiTheme="minorHAnsi" w:hAnsiTheme="minorHAnsi" w:cstheme="minorHAnsi"/>
          <w:sz w:val="24"/>
          <w:szCs w:val="24"/>
          <w:lang w:val="pl-PL"/>
        </w:rPr>
        <w:t>rupy nieformalnej</w:t>
      </w:r>
      <w:r w:rsidRPr="00AE7C53">
        <w:rPr>
          <w:rFonts w:asciiTheme="minorHAnsi" w:hAnsiTheme="minorHAnsi" w:cstheme="minorHAnsi"/>
          <w:sz w:val="24"/>
          <w:szCs w:val="24"/>
          <w:lang w:val="pl-PL"/>
        </w:rPr>
        <w:t>, przy czym środki wydatkowane przez grupy nieformalne nie mogą obejmować sprzętu (nawet z użyczeniem osobowości prawnej Patrona).</w:t>
      </w:r>
    </w:p>
    <w:p w14:paraId="02B70A47" w14:textId="63BF0083" w:rsidR="00286893" w:rsidRPr="00AE7C53" w:rsidRDefault="00286893" w:rsidP="00600322">
      <w:pPr>
        <w:pStyle w:val="Tekstpodstawowy"/>
        <w:keepNext/>
        <w:spacing w:after="0" w:line="276" w:lineRule="auto"/>
        <w:rPr>
          <w:rFonts w:asciiTheme="minorHAnsi" w:hAnsiTheme="minorHAnsi" w:cstheme="minorHAnsi"/>
          <w:b/>
          <w:bCs/>
          <w:sz w:val="24"/>
          <w:szCs w:val="24"/>
          <w:lang w:val="pl-PL"/>
        </w:rPr>
      </w:pPr>
      <w:r w:rsidRPr="00AE7C53">
        <w:rPr>
          <w:rFonts w:asciiTheme="minorHAnsi" w:hAnsiTheme="minorHAnsi" w:cstheme="minorHAnsi"/>
          <w:sz w:val="24"/>
          <w:szCs w:val="24"/>
          <w:lang w:val="pl-PL"/>
        </w:rPr>
        <w:t>Wydatki</w:t>
      </w:r>
      <w:r w:rsidR="00836E35" w:rsidRPr="00AE7C53">
        <w:rPr>
          <w:rFonts w:asciiTheme="minorHAnsi" w:hAnsiTheme="minorHAnsi" w:cstheme="minorHAnsi"/>
          <w:sz w:val="24"/>
          <w:szCs w:val="24"/>
          <w:lang w:val="pl-PL"/>
        </w:rPr>
        <w:t xml:space="preserve"> w</w:t>
      </w:r>
      <w:r w:rsidR="00B05051" w:rsidRPr="00AE7C53">
        <w:rPr>
          <w:rFonts w:asciiTheme="minorHAnsi" w:hAnsiTheme="minorHAnsi" w:cstheme="minorHAnsi"/>
          <w:sz w:val="24"/>
          <w:szCs w:val="24"/>
          <w:lang w:val="pl-PL"/>
        </w:rPr>
        <w:t xml:space="preserve"> </w:t>
      </w:r>
      <w:r w:rsidR="00D57CF7" w:rsidRPr="00AE7C53">
        <w:rPr>
          <w:rFonts w:asciiTheme="minorHAnsi" w:hAnsiTheme="minorHAnsi" w:cstheme="minorHAnsi"/>
          <w:sz w:val="24"/>
          <w:szCs w:val="24"/>
          <w:lang w:val="pl-PL"/>
        </w:rPr>
        <w:t xml:space="preserve">ramach </w:t>
      </w:r>
      <w:proofErr w:type="spellStart"/>
      <w:r w:rsidR="00D57CF7" w:rsidRPr="00AE7C53">
        <w:rPr>
          <w:rFonts w:asciiTheme="minorHAnsi" w:hAnsiTheme="minorHAnsi" w:cstheme="minorHAnsi"/>
          <w:sz w:val="24"/>
          <w:szCs w:val="24"/>
          <w:lang w:val="pl-PL"/>
        </w:rPr>
        <w:t>mikrodotacji</w:t>
      </w:r>
      <w:proofErr w:type="spellEnd"/>
      <w:r w:rsidR="00D57CF7" w:rsidRPr="00AE7C53">
        <w:rPr>
          <w:rFonts w:asciiTheme="minorHAnsi" w:hAnsiTheme="minorHAnsi" w:cstheme="minorHAnsi"/>
          <w:sz w:val="24"/>
          <w:szCs w:val="24"/>
          <w:lang w:val="pl-PL"/>
        </w:rPr>
        <w:t xml:space="preserve">, </w:t>
      </w:r>
      <w:r w:rsidRPr="00AE7C53">
        <w:rPr>
          <w:rFonts w:asciiTheme="minorHAnsi" w:hAnsiTheme="minorHAnsi" w:cstheme="minorHAnsi"/>
          <w:sz w:val="24"/>
          <w:szCs w:val="24"/>
          <w:lang w:val="pl-PL"/>
        </w:rPr>
        <w:t>są kwalifikowalne, jeżeli są:</w:t>
      </w:r>
    </w:p>
    <w:p w14:paraId="4311FBF7" w14:textId="77777777" w:rsidR="00286893" w:rsidRPr="00AE7C53" w:rsidRDefault="00286893" w:rsidP="00600322">
      <w:pPr>
        <w:pStyle w:val="Tekstpodstawowy"/>
        <w:keepNext/>
        <w:numPr>
          <w:ilvl w:val="0"/>
          <w:numId w:val="4"/>
        </w:numPr>
        <w:spacing w:after="0" w:line="276" w:lineRule="auto"/>
        <w:ind w:left="1020" w:hanging="357"/>
        <w:rPr>
          <w:rFonts w:asciiTheme="minorHAnsi" w:hAnsiTheme="minorHAnsi" w:cstheme="minorHAnsi"/>
          <w:b/>
          <w:bCs/>
          <w:sz w:val="24"/>
          <w:szCs w:val="24"/>
        </w:rPr>
      </w:pPr>
      <w:proofErr w:type="spellStart"/>
      <w:r w:rsidRPr="00AE7C53">
        <w:rPr>
          <w:rFonts w:asciiTheme="minorHAnsi" w:hAnsiTheme="minorHAnsi" w:cstheme="minorHAnsi"/>
          <w:sz w:val="24"/>
          <w:szCs w:val="24"/>
        </w:rPr>
        <w:t>niezbędne</w:t>
      </w:r>
      <w:proofErr w:type="spellEnd"/>
      <w:r w:rsidRPr="00AE7C53">
        <w:rPr>
          <w:rFonts w:asciiTheme="minorHAnsi" w:hAnsiTheme="minorHAnsi" w:cstheme="minorHAnsi"/>
          <w:sz w:val="24"/>
          <w:szCs w:val="24"/>
        </w:rPr>
        <w:t xml:space="preserve"> </w:t>
      </w:r>
      <w:proofErr w:type="spellStart"/>
      <w:r w:rsidRPr="00AE7C53">
        <w:rPr>
          <w:rFonts w:asciiTheme="minorHAnsi" w:hAnsiTheme="minorHAnsi" w:cstheme="minorHAnsi"/>
          <w:sz w:val="24"/>
          <w:szCs w:val="24"/>
        </w:rPr>
        <w:t>dla</w:t>
      </w:r>
      <w:proofErr w:type="spellEnd"/>
      <w:r w:rsidRPr="00AE7C53">
        <w:rPr>
          <w:rFonts w:asciiTheme="minorHAnsi" w:hAnsiTheme="minorHAnsi" w:cstheme="minorHAnsi"/>
          <w:sz w:val="24"/>
          <w:szCs w:val="24"/>
        </w:rPr>
        <w:t xml:space="preserve"> </w:t>
      </w:r>
      <w:proofErr w:type="spellStart"/>
      <w:r w:rsidRPr="00AE7C53">
        <w:rPr>
          <w:rFonts w:asciiTheme="minorHAnsi" w:hAnsiTheme="minorHAnsi" w:cstheme="minorHAnsi"/>
          <w:sz w:val="24"/>
          <w:szCs w:val="24"/>
        </w:rPr>
        <w:t>realizacji</w:t>
      </w:r>
      <w:proofErr w:type="spellEnd"/>
      <w:r w:rsidRPr="00AE7C53">
        <w:rPr>
          <w:rFonts w:asciiTheme="minorHAnsi" w:hAnsiTheme="minorHAnsi" w:cstheme="minorHAnsi"/>
          <w:sz w:val="24"/>
          <w:szCs w:val="24"/>
        </w:rPr>
        <w:t xml:space="preserve"> </w:t>
      </w:r>
      <w:proofErr w:type="spellStart"/>
      <w:r w:rsidRPr="00AE7C53">
        <w:rPr>
          <w:rFonts w:asciiTheme="minorHAnsi" w:hAnsiTheme="minorHAnsi" w:cstheme="minorHAnsi"/>
          <w:sz w:val="24"/>
          <w:szCs w:val="24"/>
        </w:rPr>
        <w:t>projektu</w:t>
      </w:r>
      <w:proofErr w:type="spellEnd"/>
      <w:r w:rsidRPr="00AE7C53">
        <w:rPr>
          <w:rFonts w:asciiTheme="minorHAnsi" w:hAnsiTheme="minorHAnsi" w:cstheme="minorHAnsi"/>
          <w:sz w:val="24"/>
          <w:szCs w:val="24"/>
        </w:rPr>
        <w:t>,</w:t>
      </w:r>
    </w:p>
    <w:p w14:paraId="23FC1916" w14:textId="17861962" w:rsidR="00286893" w:rsidRPr="00AE7C53" w:rsidRDefault="00286893" w:rsidP="00600322">
      <w:pPr>
        <w:pStyle w:val="Tekstpodstawowy"/>
        <w:keepNext/>
        <w:numPr>
          <w:ilvl w:val="0"/>
          <w:numId w:val="4"/>
        </w:numPr>
        <w:spacing w:after="0" w:line="276" w:lineRule="auto"/>
        <w:ind w:left="1020" w:hanging="357"/>
        <w:rPr>
          <w:rFonts w:asciiTheme="minorHAnsi" w:hAnsiTheme="minorHAnsi" w:cstheme="minorHAnsi"/>
          <w:b/>
          <w:bCs/>
          <w:sz w:val="24"/>
          <w:szCs w:val="24"/>
        </w:rPr>
      </w:pPr>
      <w:proofErr w:type="spellStart"/>
      <w:r w:rsidRPr="00AE7C53">
        <w:rPr>
          <w:rFonts w:asciiTheme="minorHAnsi" w:hAnsiTheme="minorHAnsi" w:cstheme="minorHAnsi"/>
          <w:sz w:val="24"/>
          <w:szCs w:val="24"/>
        </w:rPr>
        <w:t>racjonalne</w:t>
      </w:r>
      <w:proofErr w:type="spellEnd"/>
      <w:r w:rsidR="00836E35" w:rsidRPr="00AE7C53">
        <w:rPr>
          <w:rFonts w:asciiTheme="minorHAnsi" w:hAnsiTheme="minorHAnsi" w:cstheme="minorHAnsi"/>
          <w:sz w:val="24"/>
          <w:szCs w:val="24"/>
        </w:rPr>
        <w:t xml:space="preserve"> </w:t>
      </w:r>
      <w:proofErr w:type="spellStart"/>
      <w:r w:rsidR="002A7D69" w:rsidRPr="00AE7C53">
        <w:rPr>
          <w:rFonts w:asciiTheme="minorHAnsi" w:hAnsiTheme="minorHAnsi" w:cstheme="minorHAnsi"/>
          <w:sz w:val="24"/>
          <w:szCs w:val="24"/>
        </w:rPr>
        <w:t>i</w:t>
      </w:r>
      <w:proofErr w:type="spellEnd"/>
      <w:r w:rsidR="007F5E2C" w:rsidRPr="00AE7C53">
        <w:rPr>
          <w:rFonts w:asciiTheme="minorHAnsi" w:hAnsiTheme="minorHAnsi" w:cstheme="minorHAnsi"/>
          <w:sz w:val="24"/>
          <w:szCs w:val="24"/>
        </w:rPr>
        <w:t xml:space="preserve"> </w:t>
      </w:r>
      <w:proofErr w:type="spellStart"/>
      <w:r w:rsidRPr="00AE7C53">
        <w:rPr>
          <w:rFonts w:asciiTheme="minorHAnsi" w:hAnsiTheme="minorHAnsi" w:cstheme="minorHAnsi"/>
          <w:sz w:val="24"/>
          <w:szCs w:val="24"/>
        </w:rPr>
        <w:t>efektywne</w:t>
      </w:r>
      <w:proofErr w:type="spellEnd"/>
      <w:r w:rsidRPr="00AE7C53">
        <w:rPr>
          <w:rFonts w:asciiTheme="minorHAnsi" w:hAnsiTheme="minorHAnsi" w:cstheme="minorHAnsi"/>
          <w:sz w:val="24"/>
          <w:szCs w:val="24"/>
        </w:rPr>
        <w:t xml:space="preserve">, </w:t>
      </w:r>
    </w:p>
    <w:p w14:paraId="195B301F" w14:textId="77777777" w:rsidR="00286893" w:rsidRPr="00AE7C53" w:rsidRDefault="00286893" w:rsidP="00600322">
      <w:pPr>
        <w:pStyle w:val="Tekstpodstawowy"/>
        <w:keepNext/>
        <w:numPr>
          <w:ilvl w:val="0"/>
          <w:numId w:val="4"/>
        </w:numPr>
        <w:spacing w:after="0" w:line="276" w:lineRule="auto"/>
        <w:ind w:left="1020" w:hanging="357"/>
        <w:rPr>
          <w:rFonts w:asciiTheme="minorHAnsi" w:hAnsiTheme="minorHAnsi" w:cstheme="minorHAnsi"/>
          <w:b/>
          <w:bCs/>
          <w:sz w:val="24"/>
          <w:szCs w:val="24"/>
          <w:lang w:val="pl-PL"/>
        </w:rPr>
      </w:pPr>
      <w:r w:rsidRPr="00AE7C53">
        <w:rPr>
          <w:rFonts w:asciiTheme="minorHAnsi" w:hAnsiTheme="minorHAnsi" w:cstheme="minorHAnsi"/>
          <w:sz w:val="24"/>
          <w:szCs w:val="24"/>
          <w:lang w:val="pl-PL"/>
        </w:rPr>
        <w:t>zostały faktycznie poniesione</w:t>
      </w:r>
      <w:r w:rsidR="00836E35" w:rsidRPr="00AE7C53">
        <w:rPr>
          <w:rFonts w:asciiTheme="minorHAnsi" w:hAnsiTheme="minorHAnsi" w:cstheme="minorHAnsi"/>
          <w:sz w:val="24"/>
          <w:szCs w:val="24"/>
          <w:lang w:val="pl-PL"/>
        </w:rPr>
        <w:t xml:space="preserve"> w </w:t>
      </w:r>
      <w:r w:rsidRPr="00AE7C53">
        <w:rPr>
          <w:rFonts w:asciiTheme="minorHAnsi" w:hAnsiTheme="minorHAnsi" w:cstheme="minorHAnsi"/>
          <w:sz w:val="24"/>
          <w:szCs w:val="24"/>
          <w:lang w:val="pl-PL"/>
        </w:rPr>
        <w:t>okresie realizacji projektu</w:t>
      </w:r>
      <w:r w:rsidRPr="00AE7C53">
        <w:rPr>
          <w:rStyle w:val="Odwoanieprzypisudolnego"/>
          <w:rFonts w:asciiTheme="minorHAnsi" w:hAnsiTheme="minorHAnsi" w:cstheme="minorHAnsi"/>
          <w:sz w:val="24"/>
          <w:szCs w:val="24"/>
        </w:rPr>
        <w:footnoteReference w:id="1"/>
      </w:r>
      <w:r w:rsidRPr="00AE7C53">
        <w:rPr>
          <w:rFonts w:asciiTheme="minorHAnsi" w:hAnsiTheme="minorHAnsi" w:cstheme="minorHAnsi"/>
          <w:sz w:val="24"/>
          <w:szCs w:val="24"/>
          <w:lang w:val="pl-PL"/>
        </w:rPr>
        <w:t xml:space="preserve">, </w:t>
      </w:r>
    </w:p>
    <w:p w14:paraId="5A51C18B" w14:textId="77777777" w:rsidR="00286893" w:rsidRPr="00AE7C53" w:rsidRDefault="00286893" w:rsidP="00600322">
      <w:pPr>
        <w:pStyle w:val="Tekstpodstawowy"/>
        <w:keepNext/>
        <w:numPr>
          <w:ilvl w:val="0"/>
          <w:numId w:val="4"/>
        </w:numPr>
        <w:spacing w:after="0" w:line="276" w:lineRule="auto"/>
        <w:ind w:left="1020" w:hanging="357"/>
        <w:rPr>
          <w:rFonts w:asciiTheme="minorHAnsi" w:hAnsiTheme="minorHAnsi" w:cstheme="minorHAnsi"/>
          <w:b/>
          <w:bCs/>
          <w:sz w:val="24"/>
          <w:szCs w:val="24"/>
        </w:rPr>
      </w:pPr>
      <w:proofErr w:type="spellStart"/>
      <w:r w:rsidRPr="00AE7C53">
        <w:rPr>
          <w:rFonts w:asciiTheme="minorHAnsi" w:hAnsiTheme="minorHAnsi" w:cstheme="minorHAnsi"/>
          <w:sz w:val="24"/>
          <w:szCs w:val="24"/>
        </w:rPr>
        <w:t>udokumentowane</w:t>
      </w:r>
      <w:proofErr w:type="spellEnd"/>
      <w:r w:rsidRPr="00AE7C53">
        <w:rPr>
          <w:rFonts w:asciiTheme="minorHAnsi" w:hAnsiTheme="minorHAnsi" w:cstheme="minorHAnsi"/>
          <w:sz w:val="24"/>
          <w:szCs w:val="24"/>
        </w:rPr>
        <w:t xml:space="preserve">, </w:t>
      </w:r>
    </w:p>
    <w:p w14:paraId="0D7AD8C0" w14:textId="66FE242E" w:rsidR="00560288" w:rsidRPr="00AE7C53" w:rsidRDefault="00286893" w:rsidP="00600322">
      <w:pPr>
        <w:pStyle w:val="Tekstpodstawowy"/>
        <w:keepNext/>
        <w:numPr>
          <w:ilvl w:val="0"/>
          <w:numId w:val="4"/>
        </w:numPr>
        <w:spacing w:after="0" w:line="276" w:lineRule="auto"/>
        <w:ind w:left="1020" w:hanging="357"/>
        <w:rPr>
          <w:rFonts w:asciiTheme="minorHAnsi" w:hAnsiTheme="minorHAnsi" w:cstheme="minorHAnsi"/>
          <w:b/>
          <w:bCs/>
          <w:sz w:val="24"/>
          <w:szCs w:val="24"/>
          <w:lang w:val="pl-PL"/>
        </w:rPr>
      </w:pPr>
      <w:r w:rsidRPr="00AE7C53">
        <w:rPr>
          <w:rFonts w:asciiTheme="minorHAnsi" w:hAnsiTheme="minorHAnsi" w:cstheme="minorHAnsi"/>
          <w:sz w:val="24"/>
          <w:szCs w:val="24"/>
          <w:lang w:val="pl-PL"/>
        </w:rPr>
        <w:t>zostały przewidziane</w:t>
      </w:r>
      <w:r w:rsidR="00836E35" w:rsidRPr="00AE7C53">
        <w:rPr>
          <w:rFonts w:asciiTheme="minorHAnsi" w:hAnsiTheme="minorHAnsi" w:cstheme="minorHAnsi"/>
          <w:sz w:val="24"/>
          <w:szCs w:val="24"/>
          <w:lang w:val="pl-PL"/>
        </w:rPr>
        <w:t xml:space="preserve"> w</w:t>
      </w:r>
      <w:r w:rsidR="007F5E2C" w:rsidRPr="00AE7C53">
        <w:rPr>
          <w:rFonts w:asciiTheme="minorHAnsi" w:hAnsiTheme="minorHAnsi" w:cstheme="minorHAnsi"/>
          <w:sz w:val="24"/>
          <w:szCs w:val="24"/>
          <w:lang w:val="pl-PL"/>
        </w:rPr>
        <w:t xml:space="preserve"> </w:t>
      </w:r>
      <w:r w:rsidRPr="00AE7C53">
        <w:rPr>
          <w:rFonts w:asciiTheme="minorHAnsi" w:hAnsiTheme="minorHAnsi" w:cstheme="minorHAnsi"/>
          <w:sz w:val="24"/>
          <w:szCs w:val="24"/>
          <w:lang w:val="pl-PL"/>
        </w:rPr>
        <w:t xml:space="preserve">budżecie projektu, </w:t>
      </w:r>
    </w:p>
    <w:p w14:paraId="3CD9FCC4" w14:textId="77777777" w:rsidR="00286893" w:rsidRPr="00AE7C53" w:rsidRDefault="00286893" w:rsidP="00600322">
      <w:pPr>
        <w:pStyle w:val="Tekstpodstawowy"/>
        <w:keepNext/>
        <w:numPr>
          <w:ilvl w:val="0"/>
          <w:numId w:val="4"/>
        </w:numPr>
        <w:spacing w:after="0" w:line="276" w:lineRule="auto"/>
        <w:ind w:left="1020" w:hanging="357"/>
        <w:rPr>
          <w:rFonts w:asciiTheme="minorHAnsi" w:hAnsiTheme="minorHAnsi" w:cstheme="minorHAnsi"/>
          <w:b/>
          <w:bCs/>
          <w:sz w:val="24"/>
          <w:szCs w:val="24"/>
          <w:lang w:val="pl-PL"/>
        </w:rPr>
      </w:pPr>
      <w:r w:rsidRPr="00AE7C53">
        <w:rPr>
          <w:rFonts w:asciiTheme="minorHAnsi" w:hAnsiTheme="minorHAnsi" w:cstheme="minorHAnsi"/>
          <w:sz w:val="24"/>
          <w:szCs w:val="24"/>
          <w:lang w:val="pl-PL"/>
        </w:rPr>
        <w:t>zgodne ze szczegółowymi wytycznymi określonymi</w:t>
      </w:r>
      <w:r w:rsidR="00836E35" w:rsidRPr="00AE7C53">
        <w:rPr>
          <w:rFonts w:asciiTheme="minorHAnsi" w:hAnsiTheme="minorHAnsi" w:cstheme="minorHAnsi"/>
          <w:sz w:val="24"/>
          <w:szCs w:val="24"/>
          <w:lang w:val="pl-PL"/>
        </w:rPr>
        <w:t xml:space="preserve"> </w:t>
      </w:r>
      <w:r w:rsidR="00560288" w:rsidRPr="00AE7C53">
        <w:rPr>
          <w:rFonts w:asciiTheme="minorHAnsi" w:hAnsiTheme="minorHAnsi" w:cstheme="minorHAnsi"/>
          <w:sz w:val="24"/>
          <w:szCs w:val="24"/>
          <w:lang w:val="pl-PL"/>
        </w:rPr>
        <w:t>w niniejszym Regulaminie,</w:t>
      </w:r>
    </w:p>
    <w:p w14:paraId="11C2BBD4" w14:textId="2789E560" w:rsidR="00286893" w:rsidRPr="00AE7C53" w:rsidRDefault="00286893" w:rsidP="00600322">
      <w:pPr>
        <w:pStyle w:val="Tekstpodstawowy"/>
        <w:keepNext/>
        <w:numPr>
          <w:ilvl w:val="0"/>
          <w:numId w:val="4"/>
        </w:numPr>
        <w:spacing w:after="0" w:line="276" w:lineRule="auto"/>
        <w:ind w:left="1020" w:hanging="357"/>
        <w:rPr>
          <w:rFonts w:asciiTheme="minorHAnsi" w:hAnsiTheme="minorHAnsi" w:cstheme="minorHAnsi"/>
          <w:b/>
          <w:bCs/>
          <w:sz w:val="24"/>
          <w:szCs w:val="24"/>
          <w:lang w:val="pl-PL"/>
        </w:rPr>
      </w:pPr>
      <w:r w:rsidRPr="00AE7C53">
        <w:rPr>
          <w:rFonts w:asciiTheme="minorHAnsi" w:hAnsiTheme="minorHAnsi" w:cstheme="minorHAnsi"/>
          <w:sz w:val="24"/>
          <w:szCs w:val="24"/>
          <w:lang w:val="pl-PL"/>
        </w:rPr>
        <w:t>zgodne</w:t>
      </w:r>
      <w:r w:rsidR="002E6404" w:rsidRPr="00AE7C53">
        <w:rPr>
          <w:rFonts w:asciiTheme="minorHAnsi" w:hAnsiTheme="minorHAnsi" w:cstheme="minorHAnsi"/>
          <w:sz w:val="24"/>
          <w:szCs w:val="24"/>
          <w:lang w:val="pl-PL"/>
        </w:rPr>
        <w:t xml:space="preserve"> z</w:t>
      </w:r>
      <w:r w:rsidR="002A7D69" w:rsidRPr="00AE7C53">
        <w:rPr>
          <w:rFonts w:asciiTheme="minorHAnsi" w:hAnsiTheme="minorHAnsi" w:cstheme="minorHAnsi"/>
          <w:sz w:val="24"/>
          <w:szCs w:val="24"/>
          <w:lang w:val="pl-PL"/>
        </w:rPr>
        <w:t xml:space="preserve"> </w:t>
      </w:r>
      <w:r w:rsidRPr="00AE7C53">
        <w:rPr>
          <w:rFonts w:asciiTheme="minorHAnsi" w:hAnsiTheme="minorHAnsi" w:cstheme="minorHAnsi"/>
          <w:sz w:val="24"/>
          <w:szCs w:val="24"/>
          <w:lang w:val="pl-PL"/>
        </w:rPr>
        <w:t>odrębnymi przepisami prawa powszechnie obowiązującego.</w:t>
      </w:r>
    </w:p>
    <w:p w14:paraId="76AC7892" w14:textId="77777777" w:rsidR="00286893" w:rsidRPr="00AE7C53" w:rsidRDefault="00286893" w:rsidP="00600322">
      <w:pPr>
        <w:pStyle w:val="Tekstpodstawowy"/>
        <w:spacing w:after="0" w:line="276" w:lineRule="auto"/>
        <w:ind w:left="510"/>
        <w:rPr>
          <w:rFonts w:asciiTheme="minorHAnsi" w:hAnsiTheme="minorHAnsi" w:cstheme="minorHAnsi"/>
          <w:b/>
          <w:sz w:val="24"/>
          <w:szCs w:val="24"/>
          <w:lang w:val="pl-PL"/>
        </w:rPr>
      </w:pPr>
    </w:p>
    <w:p w14:paraId="7383FE56" w14:textId="77777777" w:rsidR="005522FE" w:rsidRPr="00AE7C53" w:rsidRDefault="005522FE" w:rsidP="00600322">
      <w:pPr>
        <w:pStyle w:val="Tekstpodstawowywcity"/>
        <w:spacing w:before="0" w:after="0" w:line="276" w:lineRule="auto"/>
        <w:ind w:firstLine="0"/>
        <w:rPr>
          <w:rFonts w:asciiTheme="minorHAnsi" w:hAnsiTheme="minorHAnsi" w:cstheme="minorHAnsi"/>
          <w:b/>
          <w:sz w:val="24"/>
          <w:szCs w:val="24"/>
          <w:lang w:val="pl-PL"/>
        </w:rPr>
      </w:pPr>
      <w:r w:rsidRPr="00AE7C53">
        <w:rPr>
          <w:rFonts w:asciiTheme="minorHAnsi" w:hAnsiTheme="minorHAnsi" w:cstheme="minorHAnsi"/>
          <w:b/>
          <w:sz w:val="24"/>
          <w:szCs w:val="24"/>
          <w:lang w:val="pl-PL"/>
        </w:rPr>
        <w:t xml:space="preserve">Regulamin nie określa zamkniętego katalogu kosztów kwalifikowalnych. </w:t>
      </w:r>
    </w:p>
    <w:p w14:paraId="0CE5A24D" w14:textId="77777777" w:rsidR="00F44554" w:rsidRPr="00AE7C53" w:rsidRDefault="005522FE" w:rsidP="00600322">
      <w:pPr>
        <w:pStyle w:val="Tekstpodstawowywcity"/>
        <w:spacing w:before="0" w:after="0" w:line="276" w:lineRule="auto"/>
        <w:ind w:firstLine="0"/>
        <w:rPr>
          <w:rFonts w:asciiTheme="minorHAnsi" w:hAnsiTheme="minorHAnsi" w:cstheme="minorHAnsi"/>
          <w:sz w:val="24"/>
          <w:szCs w:val="24"/>
          <w:lang w:val="pl-PL"/>
        </w:rPr>
      </w:pPr>
      <w:r w:rsidRPr="00AE7C53">
        <w:rPr>
          <w:rFonts w:asciiTheme="minorHAnsi" w:hAnsiTheme="minorHAnsi" w:cstheme="minorHAnsi"/>
          <w:sz w:val="24"/>
          <w:szCs w:val="24"/>
          <w:lang w:val="pl-PL"/>
        </w:rPr>
        <w:t xml:space="preserve">Kryterium dla kwalifikowalności kosztów będzie ich bezpośredni związek ze specyfiką prowadzonej działalności statutowej, a także koncepcją rozwoju organizacji w ramach zadania, na którego realizację została udzielona dotacja. Przy dokonywaniu zakupów rekomendowane jest uwzględnianie </w:t>
      </w:r>
      <w:r w:rsidRPr="00AE7C53">
        <w:rPr>
          <w:rFonts w:asciiTheme="minorHAnsi" w:hAnsiTheme="minorHAnsi" w:cstheme="minorHAnsi"/>
          <w:b/>
          <w:sz w:val="24"/>
          <w:szCs w:val="24"/>
          <w:u w:val="single"/>
          <w:lang w:val="pl-PL"/>
        </w:rPr>
        <w:t>Rekomendowanych standardów środowiskowych realizacji zadań publicznych w ramach rządowych programów wspierania rozwoju społeczeństwa obywatelskiego zamieszczonych na stronie internetowej NIW-CRSO</w:t>
      </w:r>
      <w:r w:rsidRPr="00AE7C53">
        <w:rPr>
          <w:rFonts w:asciiTheme="minorHAnsi" w:hAnsiTheme="minorHAnsi" w:cstheme="minorHAnsi"/>
          <w:sz w:val="24"/>
          <w:szCs w:val="24"/>
          <w:lang w:val="pl-PL"/>
        </w:rPr>
        <w:t xml:space="preserve">. </w:t>
      </w:r>
    </w:p>
    <w:p w14:paraId="15DFE5EC" w14:textId="77777777" w:rsidR="00F44554" w:rsidRPr="00AE7C53" w:rsidRDefault="005522FE" w:rsidP="00600322">
      <w:pPr>
        <w:pStyle w:val="Tekstpodstawowywcity"/>
        <w:spacing w:before="0" w:after="0" w:line="276" w:lineRule="auto"/>
        <w:ind w:firstLine="0"/>
        <w:rPr>
          <w:rFonts w:asciiTheme="minorHAnsi" w:hAnsiTheme="minorHAnsi" w:cstheme="minorHAnsi"/>
          <w:sz w:val="24"/>
          <w:szCs w:val="24"/>
          <w:lang w:val="pl-PL"/>
        </w:rPr>
      </w:pPr>
      <w:r w:rsidRPr="00AE7C53">
        <w:rPr>
          <w:rFonts w:asciiTheme="minorHAnsi" w:hAnsiTheme="minorHAnsi" w:cstheme="minorHAnsi"/>
          <w:sz w:val="24"/>
          <w:szCs w:val="24"/>
          <w:lang w:val="pl-PL"/>
        </w:rPr>
        <w:t xml:space="preserve">Dopuszczalne jest ponoszenie kosztów poza granicami Polski, jednakże zadania powinny być realizowane na terenie Polski. </w:t>
      </w:r>
    </w:p>
    <w:p w14:paraId="03B27D60" w14:textId="60902B74" w:rsidR="005522FE" w:rsidRPr="00AE7C53" w:rsidRDefault="005522FE" w:rsidP="00600322">
      <w:pPr>
        <w:pStyle w:val="Tekstpodstawowywcity"/>
        <w:spacing w:before="0" w:after="0" w:line="276" w:lineRule="auto"/>
        <w:ind w:firstLine="0"/>
        <w:rPr>
          <w:rFonts w:asciiTheme="minorHAnsi" w:hAnsiTheme="minorHAnsi" w:cstheme="minorHAnsi"/>
          <w:b/>
          <w:sz w:val="24"/>
          <w:szCs w:val="24"/>
          <w:lang w:val="pl-PL"/>
        </w:rPr>
      </w:pPr>
      <w:r w:rsidRPr="00AE7C53">
        <w:rPr>
          <w:rFonts w:asciiTheme="minorHAnsi" w:hAnsiTheme="minorHAnsi" w:cstheme="minorHAnsi"/>
          <w:b/>
          <w:sz w:val="24"/>
          <w:szCs w:val="24"/>
          <w:lang w:val="pl-PL"/>
        </w:rPr>
        <w:t>Sprzęt zakupiony w ramach dotacji nie może zostać zbyty przez Beneficjenta przez okres 5 lat od daty zakończenia realizacji zadania.</w:t>
      </w:r>
    </w:p>
    <w:p w14:paraId="16A9636B" w14:textId="7B57C447" w:rsidR="005522FE" w:rsidRPr="00AE7C53" w:rsidRDefault="005522FE" w:rsidP="00600322">
      <w:pPr>
        <w:pStyle w:val="Tekstpodstawowywcity"/>
        <w:spacing w:before="0" w:after="0" w:line="276" w:lineRule="auto"/>
        <w:ind w:firstLine="0"/>
        <w:rPr>
          <w:rFonts w:asciiTheme="minorHAnsi" w:hAnsiTheme="minorHAnsi" w:cstheme="minorHAnsi"/>
          <w:sz w:val="24"/>
          <w:szCs w:val="24"/>
          <w:lang w:val="pl-PL"/>
        </w:rPr>
      </w:pPr>
    </w:p>
    <w:p w14:paraId="2164F4DB" w14:textId="06D0ED51" w:rsidR="00F44554" w:rsidRPr="00AE7C53" w:rsidRDefault="00F44554" w:rsidP="00600322">
      <w:pPr>
        <w:pStyle w:val="Tekstpodstawowywcity"/>
        <w:spacing w:before="0" w:after="0" w:line="276" w:lineRule="auto"/>
        <w:ind w:firstLine="0"/>
        <w:rPr>
          <w:rFonts w:asciiTheme="minorHAnsi" w:hAnsiTheme="minorHAnsi" w:cstheme="minorHAnsi"/>
          <w:sz w:val="24"/>
          <w:szCs w:val="24"/>
          <w:u w:val="single"/>
          <w:lang w:val="pl-PL"/>
        </w:rPr>
      </w:pPr>
      <w:r w:rsidRPr="00AE7C53">
        <w:rPr>
          <w:rFonts w:asciiTheme="minorHAnsi" w:hAnsiTheme="minorHAnsi" w:cstheme="minorHAnsi"/>
          <w:sz w:val="24"/>
          <w:szCs w:val="24"/>
          <w:u w:val="single"/>
          <w:lang w:val="pl-PL"/>
        </w:rPr>
        <w:lastRenderedPageBreak/>
        <w:t>KOSZTY NIEKWALIFIKOWANE</w:t>
      </w:r>
    </w:p>
    <w:p w14:paraId="73B02EFB" w14:textId="095BCA1A" w:rsidR="00F44554" w:rsidRPr="00AE7C53" w:rsidRDefault="005522FE" w:rsidP="00600322">
      <w:pPr>
        <w:pStyle w:val="Tekstpodstawowywcity"/>
        <w:spacing w:before="0" w:after="0" w:line="276" w:lineRule="auto"/>
        <w:ind w:firstLine="0"/>
        <w:rPr>
          <w:rFonts w:asciiTheme="minorHAnsi" w:hAnsiTheme="minorHAnsi" w:cstheme="minorHAnsi"/>
          <w:sz w:val="24"/>
          <w:szCs w:val="24"/>
          <w:lang w:val="pl-PL"/>
        </w:rPr>
      </w:pPr>
      <w:r w:rsidRPr="00AE7C53">
        <w:rPr>
          <w:rFonts w:asciiTheme="minorHAnsi" w:hAnsiTheme="minorHAnsi" w:cstheme="minorHAnsi"/>
          <w:sz w:val="24"/>
          <w:szCs w:val="24"/>
          <w:lang w:val="pl-PL"/>
        </w:rPr>
        <w:t xml:space="preserve">Do kosztów, które nie mogą zostać sfinansowane ze środków pochodzących z dotacji należą m.in.: </w:t>
      </w:r>
    </w:p>
    <w:p w14:paraId="39CBE6A4" w14:textId="6341E24B" w:rsidR="00F44554" w:rsidRPr="00AE7C53" w:rsidRDefault="005522FE" w:rsidP="00600322">
      <w:pPr>
        <w:pStyle w:val="Tekstpodstawowywcity"/>
        <w:numPr>
          <w:ilvl w:val="0"/>
          <w:numId w:val="28"/>
        </w:numPr>
        <w:spacing w:before="0" w:after="0" w:line="276" w:lineRule="auto"/>
        <w:ind w:left="357" w:hanging="357"/>
        <w:rPr>
          <w:rFonts w:asciiTheme="minorHAnsi" w:hAnsiTheme="minorHAnsi" w:cstheme="minorHAnsi"/>
          <w:sz w:val="24"/>
          <w:szCs w:val="24"/>
          <w:lang w:val="pl-PL"/>
        </w:rPr>
      </w:pPr>
      <w:r w:rsidRPr="00AE7C53">
        <w:rPr>
          <w:rFonts w:asciiTheme="minorHAnsi" w:hAnsiTheme="minorHAnsi" w:cstheme="minorHAnsi"/>
          <w:sz w:val="24"/>
          <w:szCs w:val="24"/>
          <w:lang w:val="pl-PL"/>
        </w:rPr>
        <w:t xml:space="preserve">rezerwy na pokrycie przeszłych i przyszłych strat lub zobowiązań; </w:t>
      </w:r>
    </w:p>
    <w:p w14:paraId="0764C518" w14:textId="7193446A" w:rsidR="00F44554" w:rsidRPr="00AE7C53" w:rsidRDefault="005522FE" w:rsidP="00600322">
      <w:pPr>
        <w:pStyle w:val="Tekstpodstawowywcity"/>
        <w:numPr>
          <w:ilvl w:val="0"/>
          <w:numId w:val="28"/>
        </w:numPr>
        <w:spacing w:before="0" w:after="0" w:line="276" w:lineRule="auto"/>
        <w:ind w:left="357" w:hanging="357"/>
        <w:rPr>
          <w:rFonts w:asciiTheme="minorHAnsi" w:hAnsiTheme="minorHAnsi" w:cstheme="minorHAnsi"/>
          <w:sz w:val="24"/>
          <w:szCs w:val="24"/>
          <w:lang w:val="pl-PL"/>
        </w:rPr>
      </w:pPr>
      <w:r w:rsidRPr="00AE7C53">
        <w:rPr>
          <w:rFonts w:asciiTheme="minorHAnsi" w:hAnsiTheme="minorHAnsi" w:cstheme="minorHAnsi"/>
          <w:sz w:val="24"/>
          <w:szCs w:val="24"/>
          <w:lang w:val="pl-PL"/>
        </w:rPr>
        <w:t xml:space="preserve">odsetki z tytułu niezapłaconych w terminie zobowiązań; </w:t>
      </w:r>
    </w:p>
    <w:p w14:paraId="09170181" w14:textId="39B4894C" w:rsidR="00F44554" w:rsidRPr="00AE7C53" w:rsidRDefault="005522FE" w:rsidP="00600322">
      <w:pPr>
        <w:pStyle w:val="Tekstpodstawowywcity"/>
        <w:numPr>
          <w:ilvl w:val="0"/>
          <w:numId w:val="28"/>
        </w:numPr>
        <w:spacing w:before="0" w:after="0" w:line="276" w:lineRule="auto"/>
        <w:ind w:left="357" w:hanging="357"/>
        <w:rPr>
          <w:rFonts w:asciiTheme="minorHAnsi" w:hAnsiTheme="minorHAnsi" w:cstheme="minorHAnsi"/>
          <w:sz w:val="24"/>
          <w:szCs w:val="24"/>
          <w:lang w:val="pl-PL"/>
        </w:rPr>
      </w:pPr>
      <w:r w:rsidRPr="00AE7C53">
        <w:rPr>
          <w:rFonts w:asciiTheme="minorHAnsi" w:hAnsiTheme="minorHAnsi" w:cstheme="minorHAnsi"/>
          <w:sz w:val="24"/>
          <w:szCs w:val="24"/>
          <w:lang w:val="pl-PL"/>
        </w:rPr>
        <w:t xml:space="preserve">wydatki sfinansowane z innych źródeł; </w:t>
      </w:r>
    </w:p>
    <w:p w14:paraId="15CA9FFF" w14:textId="5E040CF0" w:rsidR="00F44554" w:rsidRPr="00AE7C53" w:rsidRDefault="005522FE" w:rsidP="00600322">
      <w:pPr>
        <w:pStyle w:val="Tekstpodstawowywcity"/>
        <w:numPr>
          <w:ilvl w:val="0"/>
          <w:numId w:val="28"/>
        </w:numPr>
        <w:spacing w:before="0" w:after="0" w:line="276" w:lineRule="auto"/>
        <w:ind w:left="357" w:hanging="357"/>
        <w:rPr>
          <w:rFonts w:asciiTheme="minorHAnsi" w:hAnsiTheme="minorHAnsi" w:cstheme="minorHAnsi"/>
          <w:sz w:val="24"/>
          <w:szCs w:val="24"/>
          <w:lang w:val="pl-PL"/>
        </w:rPr>
      </w:pPr>
      <w:r w:rsidRPr="00AE7C53">
        <w:rPr>
          <w:rFonts w:asciiTheme="minorHAnsi" w:hAnsiTheme="minorHAnsi" w:cstheme="minorHAnsi"/>
          <w:sz w:val="24"/>
          <w:szCs w:val="24"/>
          <w:lang w:val="pl-PL"/>
        </w:rPr>
        <w:t xml:space="preserve">nagrody, premie i inne formy gratyfikacji finansowej lub rzeczowej dla osób zajmujących się realizacją zadania publicznego; </w:t>
      </w:r>
    </w:p>
    <w:p w14:paraId="5E86F190" w14:textId="5C713558" w:rsidR="00F44554" w:rsidRPr="00AE7C53" w:rsidRDefault="005522FE" w:rsidP="00600322">
      <w:pPr>
        <w:pStyle w:val="Tekstpodstawowywcity"/>
        <w:numPr>
          <w:ilvl w:val="0"/>
          <w:numId w:val="28"/>
        </w:numPr>
        <w:spacing w:before="0" w:after="0" w:line="276" w:lineRule="auto"/>
        <w:ind w:left="357" w:hanging="357"/>
        <w:rPr>
          <w:rFonts w:asciiTheme="minorHAnsi" w:hAnsiTheme="minorHAnsi" w:cstheme="minorHAnsi"/>
          <w:sz w:val="24"/>
          <w:szCs w:val="24"/>
          <w:lang w:val="pl-PL"/>
        </w:rPr>
      </w:pPr>
      <w:r w:rsidRPr="00AE7C53">
        <w:rPr>
          <w:rFonts w:asciiTheme="minorHAnsi" w:hAnsiTheme="minorHAnsi" w:cstheme="minorHAnsi"/>
          <w:sz w:val="24"/>
          <w:szCs w:val="24"/>
          <w:lang w:val="pl-PL"/>
        </w:rPr>
        <w:t xml:space="preserve">podatek od towarów i usług (VAT), jeśli może zostać odliczony w oparciu o ustawę z dnia 11 marca 2004 r. o podatku od towarów i usług (Dz. U. z 2024 r. poz. 361 z </w:t>
      </w:r>
      <w:proofErr w:type="spellStart"/>
      <w:r w:rsidRPr="00AE7C53">
        <w:rPr>
          <w:rFonts w:asciiTheme="minorHAnsi" w:hAnsiTheme="minorHAnsi" w:cstheme="minorHAnsi"/>
          <w:sz w:val="24"/>
          <w:szCs w:val="24"/>
          <w:lang w:val="pl-PL"/>
        </w:rPr>
        <w:t>późn</w:t>
      </w:r>
      <w:proofErr w:type="spellEnd"/>
      <w:r w:rsidRPr="00AE7C53">
        <w:rPr>
          <w:rFonts w:asciiTheme="minorHAnsi" w:hAnsiTheme="minorHAnsi" w:cstheme="minorHAnsi"/>
          <w:sz w:val="24"/>
          <w:szCs w:val="24"/>
          <w:lang w:val="pl-PL"/>
        </w:rPr>
        <w:t xml:space="preserve">. zm.); </w:t>
      </w:r>
    </w:p>
    <w:p w14:paraId="39477EA9" w14:textId="7E1848DB" w:rsidR="00F44554" w:rsidRPr="00AE7C53" w:rsidRDefault="005522FE" w:rsidP="00600322">
      <w:pPr>
        <w:pStyle w:val="Tekstpodstawowywcity"/>
        <w:numPr>
          <w:ilvl w:val="0"/>
          <w:numId w:val="28"/>
        </w:numPr>
        <w:spacing w:before="0" w:after="0" w:line="276" w:lineRule="auto"/>
        <w:ind w:left="357" w:hanging="357"/>
        <w:rPr>
          <w:rFonts w:asciiTheme="minorHAnsi" w:hAnsiTheme="minorHAnsi" w:cstheme="minorHAnsi"/>
          <w:sz w:val="24"/>
          <w:szCs w:val="24"/>
          <w:lang w:val="pl-PL"/>
        </w:rPr>
      </w:pPr>
      <w:r w:rsidRPr="00AE7C53">
        <w:rPr>
          <w:rFonts w:asciiTheme="minorHAnsi" w:hAnsiTheme="minorHAnsi" w:cstheme="minorHAnsi"/>
          <w:sz w:val="24"/>
          <w:szCs w:val="24"/>
          <w:lang w:val="pl-PL"/>
        </w:rPr>
        <w:t xml:space="preserve">zakupy dokonywane w ramach współwłasności z podmiotem trzecim; </w:t>
      </w:r>
    </w:p>
    <w:p w14:paraId="64C7621B" w14:textId="04AFFC3D" w:rsidR="00F44554" w:rsidRPr="00AE7C53" w:rsidRDefault="005522FE" w:rsidP="00600322">
      <w:pPr>
        <w:pStyle w:val="Tekstpodstawowywcity"/>
        <w:numPr>
          <w:ilvl w:val="0"/>
          <w:numId w:val="28"/>
        </w:numPr>
        <w:spacing w:before="0" w:after="0" w:line="276" w:lineRule="auto"/>
        <w:ind w:left="357" w:hanging="357"/>
        <w:rPr>
          <w:rFonts w:asciiTheme="minorHAnsi" w:hAnsiTheme="minorHAnsi" w:cstheme="minorHAnsi"/>
          <w:sz w:val="24"/>
          <w:szCs w:val="24"/>
          <w:lang w:val="pl-PL"/>
        </w:rPr>
      </w:pPr>
      <w:r w:rsidRPr="00AE7C53">
        <w:rPr>
          <w:rFonts w:asciiTheme="minorHAnsi" w:hAnsiTheme="minorHAnsi" w:cstheme="minorHAnsi"/>
          <w:sz w:val="24"/>
          <w:szCs w:val="24"/>
          <w:lang w:val="pl-PL"/>
        </w:rPr>
        <w:t xml:space="preserve">amortyzacja; </w:t>
      </w:r>
    </w:p>
    <w:p w14:paraId="67F2A985" w14:textId="6E6C5B3E" w:rsidR="00F44554" w:rsidRPr="00AE7C53" w:rsidRDefault="005522FE" w:rsidP="00600322">
      <w:pPr>
        <w:pStyle w:val="Tekstpodstawowywcity"/>
        <w:numPr>
          <w:ilvl w:val="0"/>
          <w:numId w:val="28"/>
        </w:numPr>
        <w:spacing w:before="0" w:after="0" w:line="276" w:lineRule="auto"/>
        <w:ind w:left="357" w:hanging="357"/>
        <w:rPr>
          <w:rFonts w:asciiTheme="minorHAnsi" w:hAnsiTheme="minorHAnsi" w:cstheme="minorHAnsi"/>
          <w:sz w:val="24"/>
          <w:szCs w:val="24"/>
          <w:lang w:val="pl-PL"/>
        </w:rPr>
      </w:pPr>
      <w:r w:rsidRPr="00AE7C53">
        <w:rPr>
          <w:rFonts w:asciiTheme="minorHAnsi" w:hAnsiTheme="minorHAnsi" w:cstheme="minorHAnsi"/>
          <w:sz w:val="24"/>
          <w:szCs w:val="24"/>
          <w:lang w:val="pl-PL"/>
        </w:rPr>
        <w:t xml:space="preserve">leasing; </w:t>
      </w:r>
    </w:p>
    <w:p w14:paraId="341BADF9" w14:textId="4DF5445F" w:rsidR="00F44554" w:rsidRPr="00AE7C53" w:rsidRDefault="005522FE" w:rsidP="00600322">
      <w:pPr>
        <w:pStyle w:val="Tekstpodstawowywcity"/>
        <w:numPr>
          <w:ilvl w:val="0"/>
          <w:numId w:val="28"/>
        </w:numPr>
        <w:spacing w:before="0" w:after="0" w:line="276" w:lineRule="auto"/>
        <w:ind w:left="357" w:hanging="357"/>
        <w:rPr>
          <w:rFonts w:asciiTheme="minorHAnsi" w:hAnsiTheme="minorHAnsi" w:cstheme="minorHAnsi"/>
          <w:sz w:val="24"/>
          <w:szCs w:val="24"/>
          <w:lang w:val="pl-PL"/>
        </w:rPr>
      </w:pPr>
      <w:r w:rsidRPr="00AE7C53">
        <w:rPr>
          <w:rFonts w:asciiTheme="minorHAnsi" w:hAnsiTheme="minorHAnsi" w:cstheme="minorHAnsi"/>
          <w:sz w:val="24"/>
          <w:szCs w:val="24"/>
          <w:lang w:val="pl-PL"/>
        </w:rPr>
        <w:t xml:space="preserve">koszty kar i grzywien; </w:t>
      </w:r>
    </w:p>
    <w:p w14:paraId="7923935A" w14:textId="554CCB40" w:rsidR="00F44554" w:rsidRPr="00AE7C53" w:rsidRDefault="005522FE" w:rsidP="00600322">
      <w:pPr>
        <w:pStyle w:val="Tekstpodstawowywcity"/>
        <w:numPr>
          <w:ilvl w:val="0"/>
          <w:numId w:val="28"/>
        </w:numPr>
        <w:spacing w:before="0" w:after="0" w:line="276" w:lineRule="auto"/>
        <w:ind w:left="357" w:hanging="357"/>
        <w:rPr>
          <w:rFonts w:asciiTheme="minorHAnsi" w:hAnsiTheme="minorHAnsi" w:cstheme="minorHAnsi"/>
          <w:sz w:val="24"/>
          <w:szCs w:val="24"/>
          <w:lang w:val="pl-PL"/>
        </w:rPr>
      </w:pPr>
      <w:r w:rsidRPr="00AE7C53">
        <w:rPr>
          <w:rFonts w:asciiTheme="minorHAnsi" w:hAnsiTheme="minorHAnsi" w:cstheme="minorHAnsi"/>
          <w:sz w:val="24"/>
          <w:szCs w:val="24"/>
          <w:lang w:val="pl-PL"/>
        </w:rPr>
        <w:t xml:space="preserve">koszty procesów sądowych (z wyjątkiem spraw prowadzonych w interesie publicznym); </w:t>
      </w:r>
    </w:p>
    <w:p w14:paraId="6D9DB7E4" w14:textId="55DAFA7C" w:rsidR="00F44554" w:rsidRPr="00AE7C53" w:rsidRDefault="005522FE" w:rsidP="00600322">
      <w:pPr>
        <w:pStyle w:val="Tekstpodstawowywcity"/>
        <w:numPr>
          <w:ilvl w:val="0"/>
          <w:numId w:val="28"/>
        </w:numPr>
        <w:spacing w:before="0" w:after="0" w:line="276" w:lineRule="auto"/>
        <w:ind w:left="357" w:hanging="357"/>
        <w:rPr>
          <w:rFonts w:asciiTheme="minorHAnsi" w:hAnsiTheme="minorHAnsi" w:cstheme="minorHAnsi"/>
          <w:sz w:val="24"/>
          <w:szCs w:val="24"/>
          <w:lang w:val="pl-PL"/>
        </w:rPr>
      </w:pPr>
      <w:r w:rsidRPr="00AE7C53">
        <w:rPr>
          <w:rFonts w:asciiTheme="minorHAnsi" w:hAnsiTheme="minorHAnsi" w:cstheme="minorHAnsi"/>
          <w:sz w:val="24"/>
          <w:szCs w:val="24"/>
          <w:lang w:val="pl-PL"/>
        </w:rPr>
        <w:t xml:space="preserve">zakup napojów alkoholowych (jest to niezgodne z art. 1 ust. 1 ustawy z dnia 26 października 1982 r. o wychowaniu w trzeźwości i przeciwdziałaniu alkoholizmowi (Dz.U. z 2023 r. poz. 2151); </w:t>
      </w:r>
    </w:p>
    <w:p w14:paraId="7111D1C6" w14:textId="66F6D639" w:rsidR="005522FE" w:rsidRPr="00AE7C53" w:rsidRDefault="005522FE" w:rsidP="00600322">
      <w:pPr>
        <w:pStyle w:val="Tekstpodstawowywcity"/>
        <w:numPr>
          <w:ilvl w:val="0"/>
          <w:numId w:val="28"/>
        </w:numPr>
        <w:spacing w:before="0" w:after="0" w:line="276" w:lineRule="auto"/>
        <w:ind w:left="357" w:hanging="357"/>
        <w:rPr>
          <w:rFonts w:asciiTheme="minorHAnsi" w:hAnsiTheme="minorHAnsi" w:cstheme="minorHAnsi"/>
          <w:sz w:val="24"/>
          <w:szCs w:val="24"/>
          <w:lang w:val="pl-PL"/>
        </w:rPr>
      </w:pPr>
      <w:r w:rsidRPr="00AE7C53">
        <w:rPr>
          <w:rFonts w:asciiTheme="minorHAnsi" w:hAnsiTheme="minorHAnsi" w:cstheme="minorHAnsi"/>
          <w:sz w:val="24"/>
          <w:szCs w:val="24"/>
          <w:lang w:val="pl-PL"/>
        </w:rPr>
        <w:t>podatki i opłaty z wyłączeniem podatku dochodowego od osób fizycznych, składek na ubezpieczenie społeczne i zdrowotne, składek na Fundusz Pracy oraz Fundusz Gwarantowanych Świadczeń Pracowniczych, wpłat na Pracownicze Plany Kapitałowe, opłat bankowych (przelewy, przewalutowanie), a także opłat za zaświadczenie o niekaralności, opłaty za zajęcie pasa drogowego, opłat notarialnych, opłaty za wydanie wizy oraz kosztów związanych z uzyskaniem informacji publicznej (z wyjątkiem realizacji działań merytorycznych prowadzonych w interesie ogólnym); • koszty wyjazdów służbowych osób zaangażowanych w realizację projektu na podstawie umowy cywilnoprawnej, chyba że umowa ta określa zasady i sposób podróży służbowych;</w:t>
      </w:r>
    </w:p>
    <w:p w14:paraId="776D6DEB" w14:textId="268541DE" w:rsidR="00F44554" w:rsidRPr="00AE7C53" w:rsidRDefault="005522FE" w:rsidP="00600322">
      <w:pPr>
        <w:pStyle w:val="Tekstpodstawowywcity"/>
        <w:numPr>
          <w:ilvl w:val="0"/>
          <w:numId w:val="28"/>
        </w:numPr>
        <w:spacing w:before="0" w:after="0" w:line="276" w:lineRule="auto"/>
        <w:ind w:left="357" w:hanging="357"/>
        <w:rPr>
          <w:rFonts w:asciiTheme="minorHAnsi" w:hAnsiTheme="minorHAnsi" w:cstheme="minorHAnsi"/>
          <w:sz w:val="24"/>
          <w:szCs w:val="24"/>
          <w:lang w:val="pl-PL"/>
        </w:rPr>
      </w:pPr>
      <w:r w:rsidRPr="00AE7C53">
        <w:rPr>
          <w:rFonts w:asciiTheme="minorHAnsi" w:hAnsiTheme="minorHAnsi" w:cstheme="minorHAnsi"/>
          <w:sz w:val="24"/>
          <w:szCs w:val="24"/>
          <w:lang w:val="pl-PL"/>
        </w:rPr>
        <w:t xml:space="preserve">inne koszty nieodnoszące się jednoznacznie do zadania publicznego zaplanowanego w treści oferty; </w:t>
      </w:r>
    </w:p>
    <w:p w14:paraId="045CD2C7" w14:textId="613CB079" w:rsidR="00F44554" w:rsidRPr="00AE7C53" w:rsidRDefault="005522FE" w:rsidP="00600322">
      <w:pPr>
        <w:pStyle w:val="Tekstpodstawowywcity"/>
        <w:numPr>
          <w:ilvl w:val="0"/>
          <w:numId w:val="28"/>
        </w:numPr>
        <w:spacing w:before="0" w:after="0" w:line="276" w:lineRule="auto"/>
        <w:ind w:left="357" w:hanging="357"/>
        <w:rPr>
          <w:rFonts w:asciiTheme="minorHAnsi" w:hAnsiTheme="minorHAnsi" w:cstheme="minorHAnsi"/>
          <w:sz w:val="24"/>
          <w:szCs w:val="24"/>
          <w:lang w:val="pl-PL"/>
        </w:rPr>
      </w:pPr>
      <w:r w:rsidRPr="00AE7C53">
        <w:rPr>
          <w:rFonts w:asciiTheme="minorHAnsi" w:hAnsiTheme="minorHAnsi" w:cstheme="minorHAnsi"/>
          <w:sz w:val="24"/>
          <w:szCs w:val="24"/>
          <w:lang w:val="pl-PL"/>
        </w:rPr>
        <w:t>wydatki poniesione poza terminem wskazanym w umowie,</w:t>
      </w:r>
    </w:p>
    <w:p w14:paraId="261DBEA7" w14:textId="704AEF17" w:rsidR="00F44554" w:rsidRPr="00AE7C53" w:rsidRDefault="005522FE" w:rsidP="00600322">
      <w:pPr>
        <w:pStyle w:val="Tekstpodstawowywcity"/>
        <w:numPr>
          <w:ilvl w:val="0"/>
          <w:numId w:val="28"/>
        </w:numPr>
        <w:spacing w:before="0" w:after="0" w:line="276" w:lineRule="auto"/>
        <w:ind w:left="357" w:hanging="357"/>
        <w:rPr>
          <w:rFonts w:asciiTheme="minorHAnsi" w:hAnsiTheme="minorHAnsi" w:cstheme="minorHAnsi"/>
          <w:sz w:val="24"/>
          <w:szCs w:val="24"/>
          <w:lang w:val="pl-PL"/>
        </w:rPr>
      </w:pPr>
      <w:r w:rsidRPr="00AE7C53">
        <w:rPr>
          <w:rFonts w:asciiTheme="minorHAnsi" w:hAnsiTheme="minorHAnsi" w:cstheme="minorHAnsi"/>
          <w:sz w:val="24"/>
          <w:szCs w:val="24"/>
          <w:lang w:val="pl-PL"/>
        </w:rPr>
        <w:t>wydatki majątkowe (w rozumieniu art. 3 ust. 1 pkt 14-15 ustawy z dnia 29 września 1994 r. o rachunkowości (</w:t>
      </w:r>
      <w:proofErr w:type="spellStart"/>
      <w:r w:rsidRPr="00AE7C53">
        <w:rPr>
          <w:rFonts w:asciiTheme="minorHAnsi" w:hAnsiTheme="minorHAnsi" w:cstheme="minorHAnsi"/>
          <w:sz w:val="24"/>
          <w:szCs w:val="24"/>
          <w:lang w:val="pl-PL"/>
        </w:rPr>
        <w:t>t.j</w:t>
      </w:r>
      <w:proofErr w:type="spellEnd"/>
      <w:r w:rsidRPr="00AE7C53">
        <w:rPr>
          <w:rFonts w:asciiTheme="minorHAnsi" w:hAnsiTheme="minorHAnsi" w:cstheme="minorHAnsi"/>
          <w:sz w:val="24"/>
          <w:szCs w:val="24"/>
          <w:lang w:val="pl-PL"/>
        </w:rPr>
        <w:t xml:space="preserve">. Dz. U. z 2023 r. poz. 120 z </w:t>
      </w:r>
      <w:proofErr w:type="spellStart"/>
      <w:r w:rsidRPr="00AE7C53">
        <w:rPr>
          <w:rFonts w:asciiTheme="minorHAnsi" w:hAnsiTheme="minorHAnsi" w:cstheme="minorHAnsi"/>
          <w:sz w:val="24"/>
          <w:szCs w:val="24"/>
          <w:lang w:val="pl-PL"/>
        </w:rPr>
        <w:t>późn</w:t>
      </w:r>
      <w:proofErr w:type="spellEnd"/>
      <w:r w:rsidRPr="00AE7C53">
        <w:rPr>
          <w:rFonts w:asciiTheme="minorHAnsi" w:hAnsiTheme="minorHAnsi" w:cstheme="minorHAnsi"/>
          <w:sz w:val="24"/>
          <w:szCs w:val="24"/>
          <w:lang w:val="pl-PL"/>
        </w:rPr>
        <w:t>. zm.) i art. 16a ust. 1 w zw. z art. 16d ust. 1 ustawy z dnia 15 lutego 1992 r. o podatku dochodowym od osób prawnych (</w:t>
      </w:r>
      <w:proofErr w:type="spellStart"/>
      <w:r w:rsidRPr="00AE7C53">
        <w:rPr>
          <w:rFonts w:asciiTheme="minorHAnsi" w:hAnsiTheme="minorHAnsi" w:cstheme="minorHAnsi"/>
          <w:sz w:val="24"/>
          <w:szCs w:val="24"/>
          <w:lang w:val="pl-PL"/>
        </w:rPr>
        <w:t>t.j</w:t>
      </w:r>
      <w:proofErr w:type="spellEnd"/>
      <w:r w:rsidRPr="00AE7C53">
        <w:rPr>
          <w:rFonts w:asciiTheme="minorHAnsi" w:hAnsiTheme="minorHAnsi" w:cstheme="minorHAnsi"/>
          <w:sz w:val="24"/>
          <w:szCs w:val="24"/>
          <w:lang w:val="pl-PL"/>
        </w:rPr>
        <w:t xml:space="preserve">. Dz. U. z 2022 r. poz. 2587 z </w:t>
      </w:r>
      <w:proofErr w:type="spellStart"/>
      <w:r w:rsidRPr="00AE7C53">
        <w:rPr>
          <w:rFonts w:asciiTheme="minorHAnsi" w:hAnsiTheme="minorHAnsi" w:cstheme="minorHAnsi"/>
          <w:sz w:val="24"/>
          <w:szCs w:val="24"/>
          <w:lang w:val="pl-PL"/>
        </w:rPr>
        <w:t>późn</w:t>
      </w:r>
      <w:proofErr w:type="spellEnd"/>
      <w:r w:rsidRPr="00AE7C53">
        <w:rPr>
          <w:rFonts w:asciiTheme="minorHAnsi" w:hAnsiTheme="minorHAnsi" w:cstheme="minorHAnsi"/>
          <w:sz w:val="24"/>
          <w:szCs w:val="24"/>
          <w:lang w:val="pl-PL"/>
        </w:rPr>
        <w:t xml:space="preserve">. zm.) - w tym: o nieruchomości – w tym grunty, o maszyny i urządzenia o wartości powyżej 10.000 zł, o środki transportu o wartości powyżej 10.000 zł, o utworzenie lub modernizacja stron internetowych i aplikacji o wartości powyżej 10.000 zł, o pozostałe wartości niematerialne i prawne (autorskie prawa majątkowe, prawa pokrewne, licencje, koncesje itp., know-how) powyżej 10.000 zł, których przewidywany okres używania jest dłuższy niż rok oraz zostały przeznaczone na potrzeby własne jednostki lub oddane do używania na podstawie umów najmu czy dzierżawy, </w:t>
      </w:r>
    </w:p>
    <w:p w14:paraId="262002BB" w14:textId="05C33D18" w:rsidR="005522FE" w:rsidRPr="00AE7C53" w:rsidRDefault="005522FE" w:rsidP="00600322">
      <w:pPr>
        <w:pStyle w:val="Tekstpodstawowywcity"/>
        <w:numPr>
          <w:ilvl w:val="0"/>
          <w:numId w:val="28"/>
        </w:numPr>
        <w:spacing w:before="0" w:after="0" w:line="276" w:lineRule="auto"/>
        <w:ind w:left="357" w:hanging="357"/>
        <w:rPr>
          <w:rFonts w:asciiTheme="minorHAnsi" w:hAnsiTheme="minorHAnsi" w:cstheme="minorHAnsi"/>
          <w:sz w:val="24"/>
          <w:szCs w:val="24"/>
          <w:lang w:val="pl-PL"/>
        </w:rPr>
      </w:pPr>
      <w:r w:rsidRPr="00AE7C53">
        <w:rPr>
          <w:rFonts w:asciiTheme="minorHAnsi" w:hAnsiTheme="minorHAnsi" w:cstheme="minorHAnsi"/>
          <w:sz w:val="24"/>
          <w:szCs w:val="24"/>
          <w:lang w:val="pl-PL"/>
        </w:rPr>
        <w:t>inwentarz żywy.</w:t>
      </w:r>
    </w:p>
    <w:p w14:paraId="629CD8AE" w14:textId="363188B7" w:rsidR="005522FE" w:rsidRPr="00AE7C53" w:rsidRDefault="005522FE" w:rsidP="00600322">
      <w:pPr>
        <w:pStyle w:val="Tekstpodstawowywcity"/>
        <w:spacing w:before="0" w:after="0" w:line="276" w:lineRule="auto"/>
        <w:ind w:firstLine="0"/>
        <w:rPr>
          <w:rFonts w:asciiTheme="minorHAnsi" w:hAnsiTheme="minorHAnsi" w:cstheme="minorHAnsi"/>
          <w:sz w:val="24"/>
          <w:szCs w:val="24"/>
          <w:lang w:val="pl-PL"/>
        </w:rPr>
      </w:pPr>
    </w:p>
    <w:p w14:paraId="0EEA3CC6" w14:textId="77777777" w:rsidR="002A7D69" w:rsidRPr="00AE7C53" w:rsidRDefault="00FB2E5C" w:rsidP="00600322">
      <w:pPr>
        <w:pStyle w:val="NormalnyWeb"/>
        <w:spacing w:before="0" w:beforeAutospacing="0" w:after="0" w:afterAutospacing="0" w:line="276" w:lineRule="auto"/>
        <w:rPr>
          <w:rFonts w:asciiTheme="minorHAnsi" w:hAnsiTheme="minorHAnsi" w:cstheme="minorHAnsi"/>
        </w:rPr>
      </w:pPr>
      <w:r w:rsidRPr="00AE7C53">
        <w:rPr>
          <w:rFonts w:asciiTheme="minorHAnsi" w:hAnsiTheme="minorHAnsi" w:cstheme="minorHAnsi"/>
          <w:b/>
          <w:bCs/>
        </w:rPr>
        <w:t>UWAGA</w:t>
      </w:r>
      <w:r w:rsidRPr="00AE7C53">
        <w:rPr>
          <w:rFonts w:asciiTheme="minorHAnsi" w:hAnsiTheme="minorHAnsi" w:cstheme="minorHAnsi"/>
        </w:rPr>
        <w:t xml:space="preserve">: Przy ocenie wniosków będzie brany pod uwagę </w:t>
      </w:r>
    </w:p>
    <w:p w14:paraId="101F0E99" w14:textId="77777777" w:rsidR="000A4B96" w:rsidRPr="00AE7C53" w:rsidRDefault="00FB2E5C" w:rsidP="00600322">
      <w:pPr>
        <w:pStyle w:val="NormalnyWeb"/>
        <w:numPr>
          <w:ilvl w:val="0"/>
          <w:numId w:val="17"/>
        </w:numPr>
        <w:spacing w:before="0" w:beforeAutospacing="0" w:after="0" w:afterAutospacing="0" w:line="276" w:lineRule="auto"/>
        <w:rPr>
          <w:rFonts w:asciiTheme="minorHAnsi" w:hAnsiTheme="minorHAnsi" w:cstheme="minorHAnsi"/>
          <w:lang w:eastAsia="en-US" w:bidi="en-US"/>
        </w:rPr>
      </w:pPr>
      <w:r w:rsidRPr="00AE7C53">
        <w:rPr>
          <w:rFonts w:asciiTheme="minorHAnsi" w:hAnsiTheme="minorHAnsi" w:cstheme="minorHAnsi"/>
          <w:b/>
          <w:bCs/>
        </w:rPr>
        <w:lastRenderedPageBreak/>
        <w:t>aspekt środowiskowy</w:t>
      </w:r>
      <w:r w:rsidRPr="00AE7C53">
        <w:rPr>
          <w:rFonts w:asciiTheme="minorHAnsi" w:hAnsiTheme="minorHAnsi" w:cstheme="minorHAnsi"/>
        </w:rPr>
        <w:t xml:space="preserve"> w planowanych zakupach, </w:t>
      </w:r>
      <w:r w:rsidRPr="00AE7C53">
        <w:rPr>
          <w:rFonts w:asciiTheme="minorHAnsi" w:hAnsiTheme="minorHAnsi" w:cstheme="minorHAnsi"/>
          <w:lang w:eastAsia="en-US" w:bidi="en-US"/>
        </w:rPr>
        <w:t xml:space="preserve">tj. wnioskodawca powinien opisać w komentarzu do budżetu te aspekty, na </w:t>
      </w:r>
      <w:r w:rsidR="00554642" w:rsidRPr="00AE7C53">
        <w:rPr>
          <w:rFonts w:asciiTheme="minorHAnsi" w:hAnsiTheme="minorHAnsi" w:cstheme="minorHAnsi"/>
          <w:lang w:eastAsia="en-US" w:bidi="en-US"/>
        </w:rPr>
        <w:t>które</w:t>
      </w:r>
      <w:r w:rsidRPr="00AE7C53">
        <w:rPr>
          <w:rFonts w:asciiTheme="minorHAnsi" w:hAnsiTheme="minorHAnsi" w:cstheme="minorHAnsi"/>
          <w:lang w:eastAsia="en-US" w:bidi="en-US"/>
        </w:rPr>
        <w:t xml:space="preserve"> ma i </w:t>
      </w:r>
      <w:r w:rsidR="00554642" w:rsidRPr="00AE7C53">
        <w:rPr>
          <w:rFonts w:asciiTheme="minorHAnsi" w:hAnsiTheme="minorHAnsi" w:cstheme="minorHAnsi"/>
          <w:lang w:eastAsia="en-US" w:bidi="en-US"/>
        </w:rPr>
        <w:t>może</w:t>
      </w:r>
      <w:r w:rsidRPr="00AE7C53">
        <w:rPr>
          <w:rFonts w:asciiTheme="minorHAnsi" w:hAnsiTheme="minorHAnsi" w:cstheme="minorHAnsi"/>
          <w:lang w:eastAsia="en-US" w:bidi="en-US"/>
        </w:rPr>
        <w:t xml:space="preserve"> </w:t>
      </w:r>
      <w:r w:rsidR="00554642" w:rsidRPr="00AE7C53">
        <w:rPr>
          <w:rFonts w:asciiTheme="minorHAnsi" w:hAnsiTheme="minorHAnsi" w:cstheme="minorHAnsi"/>
          <w:lang w:eastAsia="en-US" w:bidi="en-US"/>
        </w:rPr>
        <w:t>mieć</w:t>
      </w:r>
      <w:r w:rsidRPr="00AE7C53">
        <w:rPr>
          <w:rFonts w:asciiTheme="minorHAnsi" w:hAnsiTheme="minorHAnsi" w:cstheme="minorHAnsi"/>
          <w:lang w:eastAsia="en-US" w:bidi="en-US"/>
        </w:rPr>
        <w:t xml:space="preserve"> wpływ na środowisko: zakup energooszczędnych sprzętów, niższe zużycie energii i paliw, materiałów (np. papieru), </w:t>
      </w:r>
      <w:r w:rsidR="00554642" w:rsidRPr="00AE7C53">
        <w:rPr>
          <w:rFonts w:asciiTheme="minorHAnsi" w:hAnsiTheme="minorHAnsi" w:cstheme="minorHAnsi"/>
          <w:lang w:eastAsia="en-US" w:bidi="en-US"/>
        </w:rPr>
        <w:t xml:space="preserve">segregacja i </w:t>
      </w:r>
      <w:r w:rsidRPr="00AE7C53">
        <w:rPr>
          <w:rFonts w:asciiTheme="minorHAnsi" w:hAnsiTheme="minorHAnsi" w:cstheme="minorHAnsi"/>
          <w:lang w:eastAsia="en-US" w:bidi="en-US"/>
        </w:rPr>
        <w:t>z</w:t>
      </w:r>
      <w:r w:rsidR="00654432" w:rsidRPr="00AE7C53">
        <w:rPr>
          <w:rFonts w:asciiTheme="minorHAnsi" w:hAnsiTheme="minorHAnsi" w:cstheme="minorHAnsi"/>
          <w:lang w:eastAsia="en-US" w:bidi="en-US"/>
        </w:rPr>
        <w:t>mniejszenie wytwarzania odpadów i zadeklarowania korzystania z produktów polskich/wytworzonych w Polsce.</w:t>
      </w:r>
    </w:p>
    <w:p w14:paraId="1A6C7FA3" w14:textId="77777777" w:rsidR="000A4B96" w:rsidRPr="00AE7C53" w:rsidRDefault="000A4B96" w:rsidP="00600322">
      <w:pPr>
        <w:pStyle w:val="NormalnyWeb"/>
        <w:numPr>
          <w:ilvl w:val="0"/>
          <w:numId w:val="17"/>
        </w:numPr>
        <w:spacing w:before="0" w:beforeAutospacing="0" w:after="0" w:afterAutospacing="0" w:line="276" w:lineRule="auto"/>
        <w:rPr>
          <w:rFonts w:asciiTheme="minorHAnsi" w:hAnsiTheme="minorHAnsi" w:cstheme="minorHAnsi"/>
          <w:lang w:eastAsia="en-US" w:bidi="en-US"/>
        </w:rPr>
      </w:pPr>
      <w:r w:rsidRPr="00AE7C53">
        <w:rPr>
          <w:rFonts w:asciiTheme="minorHAnsi" w:hAnsiTheme="minorHAnsi" w:cstheme="minorHAnsi"/>
          <w:b/>
          <w:bCs/>
          <w:lang w:eastAsia="en-US" w:bidi="en-US"/>
        </w:rPr>
        <w:t xml:space="preserve">aspekt związany z kryzysem klimatycznym – </w:t>
      </w:r>
      <w:r w:rsidRPr="00AE7C53">
        <w:rPr>
          <w:rFonts w:asciiTheme="minorHAnsi" w:hAnsiTheme="minorHAnsi" w:cstheme="minorHAnsi"/>
          <w:lang w:eastAsia="en-US" w:bidi="en-US"/>
        </w:rPr>
        <w:t xml:space="preserve">wnioskodawcy powinni przedstawić, jak projekt przyczynia się do minimalizacji wpływu na środowisko i zmniejszenie śladu węglowego. O ile to możliwe, rekomendowane jest poszukiwanie lokalnych dostawców towarów i usług, przy jednoczesnym zapewnieniu najlepszej jakości, równoważąc koszty transportu i dostępności.  </w:t>
      </w:r>
    </w:p>
    <w:p w14:paraId="292BFACF" w14:textId="438A52FA" w:rsidR="00E9146B" w:rsidRPr="00AE7C53" w:rsidRDefault="00E9146B" w:rsidP="00600322">
      <w:pPr>
        <w:pStyle w:val="Tekstpodstawowy3"/>
        <w:keepNext/>
        <w:spacing w:after="0" w:line="276" w:lineRule="auto"/>
        <w:jc w:val="both"/>
        <w:rPr>
          <w:rFonts w:asciiTheme="minorHAnsi" w:hAnsiTheme="minorHAnsi" w:cstheme="minorHAnsi"/>
          <w:sz w:val="24"/>
          <w:szCs w:val="24"/>
          <w:lang w:val="pl-PL"/>
        </w:rPr>
      </w:pPr>
      <w:r w:rsidRPr="00AE7C53">
        <w:rPr>
          <w:rFonts w:asciiTheme="minorHAnsi" w:hAnsiTheme="minorHAnsi" w:cstheme="minorHAnsi"/>
          <w:bCs/>
          <w:sz w:val="24"/>
          <w:szCs w:val="24"/>
          <w:lang w:val="pl-PL"/>
        </w:rPr>
        <w:t>UWAGA!</w:t>
      </w:r>
      <w:r w:rsidR="00836E35" w:rsidRPr="00AE7C53">
        <w:rPr>
          <w:rFonts w:asciiTheme="minorHAnsi" w:hAnsiTheme="minorHAnsi" w:cstheme="minorHAnsi"/>
          <w:sz w:val="24"/>
          <w:szCs w:val="24"/>
          <w:lang w:val="pl-PL"/>
        </w:rPr>
        <w:t xml:space="preserve"> w </w:t>
      </w:r>
      <w:r w:rsidRPr="00AE7C53">
        <w:rPr>
          <w:rFonts w:asciiTheme="minorHAnsi" w:hAnsiTheme="minorHAnsi" w:cstheme="minorHAnsi"/>
          <w:sz w:val="24"/>
          <w:szCs w:val="24"/>
          <w:lang w:val="pl-PL"/>
        </w:rPr>
        <w:t>przypadku, kiedy Zleceniobiorca nie ma możliwości odzyskania podatku VAT, wszelkie koszty jakie zostały wskazane</w:t>
      </w:r>
      <w:r w:rsidR="00836E35" w:rsidRPr="00AE7C53">
        <w:rPr>
          <w:rFonts w:asciiTheme="minorHAnsi" w:hAnsiTheme="minorHAnsi" w:cstheme="minorHAnsi"/>
          <w:sz w:val="24"/>
          <w:szCs w:val="24"/>
          <w:lang w:val="pl-PL"/>
        </w:rPr>
        <w:t xml:space="preserve"> w </w:t>
      </w:r>
      <w:r w:rsidRPr="00AE7C53">
        <w:rPr>
          <w:rFonts w:asciiTheme="minorHAnsi" w:hAnsiTheme="minorHAnsi" w:cstheme="minorHAnsi"/>
          <w:sz w:val="24"/>
          <w:szCs w:val="24"/>
          <w:lang w:val="pl-PL"/>
        </w:rPr>
        <w:t>kosztorysie stanowiącym załącznik do umowy są kosztami brutto. Aktem prawnym,</w:t>
      </w:r>
      <w:r w:rsidR="00836E35" w:rsidRPr="00AE7C53">
        <w:rPr>
          <w:rFonts w:asciiTheme="minorHAnsi" w:hAnsiTheme="minorHAnsi" w:cstheme="minorHAnsi"/>
          <w:sz w:val="24"/>
          <w:szCs w:val="24"/>
          <w:lang w:val="pl-PL"/>
        </w:rPr>
        <w:t xml:space="preserve"> w </w:t>
      </w:r>
      <w:r w:rsidRPr="00AE7C53">
        <w:rPr>
          <w:rFonts w:asciiTheme="minorHAnsi" w:hAnsiTheme="minorHAnsi" w:cstheme="minorHAnsi"/>
          <w:sz w:val="24"/>
          <w:szCs w:val="24"/>
          <w:lang w:val="pl-PL"/>
        </w:rPr>
        <w:t>oparciu</w:t>
      </w:r>
      <w:r w:rsidR="002E6404" w:rsidRPr="00AE7C53">
        <w:rPr>
          <w:rFonts w:asciiTheme="minorHAnsi" w:hAnsiTheme="minorHAnsi" w:cstheme="minorHAnsi"/>
          <w:sz w:val="24"/>
          <w:szCs w:val="24"/>
          <w:lang w:val="pl-PL"/>
        </w:rPr>
        <w:t xml:space="preserve"> o </w:t>
      </w:r>
      <w:r w:rsidRPr="00AE7C53">
        <w:rPr>
          <w:rFonts w:asciiTheme="minorHAnsi" w:hAnsiTheme="minorHAnsi" w:cstheme="minorHAnsi"/>
          <w:sz w:val="24"/>
          <w:szCs w:val="24"/>
          <w:lang w:val="pl-PL"/>
        </w:rPr>
        <w:t>który należy badać możliwość odzyskania podatku VAT jest ustawa</w:t>
      </w:r>
      <w:r w:rsidR="002E6404" w:rsidRPr="00AE7C53">
        <w:rPr>
          <w:rFonts w:asciiTheme="minorHAnsi" w:hAnsiTheme="minorHAnsi" w:cstheme="minorHAnsi"/>
          <w:sz w:val="24"/>
          <w:szCs w:val="24"/>
          <w:lang w:val="pl-PL"/>
        </w:rPr>
        <w:t xml:space="preserve"> z </w:t>
      </w:r>
      <w:r w:rsidRPr="00AE7C53">
        <w:rPr>
          <w:rFonts w:asciiTheme="minorHAnsi" w:hAnsiTheme="minorHAnsi" w:cstheme="minorHAnsi"/>
          <w:sz w:val="24"/>
          <w:szCs w:val="24"/>
          <w:lang w:val="pl-PL"/>
        </w:rPr>
        <w:t>dnia 11 marca 2004 r.</w:t>
      </w:r>
      <w:r w:rsidR="002E6404" w:rsidRPr="00AE7C53">
        <w:rPr>
          <w:rFonts w:asciiTheme="minorHAnsi" w:hAnsiTheme="minorHAnsi" w:cstheme="minorHAnsi"/>
          <w:sz w:val="24"/>
          <w:szCs w:val="24"/>
          <w:lang w:val="pl-PL"/>
        </w:rPr>
        <w:t xml:space="preserve"> o </w:t>
      </w:r>
      <w:r w:rsidRPr="00AE7C53">
        <w:rPr>
          <w:rFonts w:asciiTheme="minorHAnsi" w:hAnsiTheme="minorHAnsi" w:cstheme="minorHAnsi"/>
          <w:sz w:val="24"/>
          <w:szCs w:val="24"/>
          <w:lang w:val="pl-PL"/>
        </w:rPr>
        <w:t>podatku od towarów</w:t>
      </w:r>
      <w:r w:rsidR="00836E35" w:rsidRPr="00AE7C53">
        <w:rPr>
          <w:rFonts w:asciiTheme="minorHAnsi" w:hAnsiTheme="minorHAnsi" w:cstheme="minorHAnsi"/>
          <w:sz w:val="24"/>
          <w:szCs w:val="24"/>
          <w:lang w:val="pl-PL"/>
        </w:rPr>
        <w:t xml:space="preserve"> i </w:t>
      </w:r>
      <w:r w:rsidRPr="00AE7C53">
        <w:rPr>
          <w:rFonts w:asciiTheme="minorHAnsi" w:hAnsiTheme="minorHAnsi" w:cstheme="minorHAnsi"/>
          <w:sz w:val="24"/>
          <w:szCs w:val="24"/>
          <w:lang w:val="pl-PL"/>
        </w:rPr>
        <w:t>usług (</w:t>
      </w:r>
      <w:proofErr w:type="spellStart"/>
      <w:r w:rsidR="0055123A" w:rsidRPr="00AE7C53">
        <w:rPr>
          <w:rFonts w:asciiTheme="minorHAnsi" w:hAnsiTheme="minorHAnsi" w:cstheme="minorHAnsi"/>
          <w:sz w:val="24"/>
          <w:szCs w:val="24"/>
          <w:lang w:val="pl-PL"/>
        </w:rPr>
        <w:t>t.j</w:t>
      </w:r>
      <w:proofErr w:type="spellEnd"/>
      <w:r w:rsidR="0055123A" w:rsidRPr="00AE7C53">
        <w:rPr>
          <w:rFonts w:asciiTheme="minorHAnsi" w:hAnsiTheme="minorHAnsi" w:cstheme="minorHAnsi"/>
          <w:sz w:val="24"/>
          <w:szCs w:val="24"/>
          <w:lang w:val="pl-PL"/>
        </w:rPr>
        <w:t xml:space="preserve">. </w:t>
      </w:r>
      <w:r w:rsidRPr="00AE7C53">
        <w:rPr>
          <w:rFonts w:asciiTheme="minorHAnsi" w:hAnsiTheme="minorHAnsi" w:cstheme="minorHAnsi"/>
          <w:sz w:val="24"/>
          <w:szCs w:val="24"/>
          <w:lang w:val="pl-PL"/>
        </w:rPr>
        <w:t>Dz. U.</w:t>
      </w:r>
      <w:r w:rsidR="002E6404" w:rsidRPr="00AE7C53">
        <w:rPr>
          <w:rFonts w:asciiTheme="minorHAnsi" w:hAnsiTheme="minorHAnsi" w:cstheme="minorHAnsi"/>
          <w:sz w:val="24"/>
          <w:szCs w:val="24"/>
          <w:lang w:val="pl-PL"/>
        </w:rPr>
        <w:t xml:space="preserve"> z </w:t>
      </w:r>
      <w:r w:rsidR="0055123A" w:rsidRPr="00AE7C53">
        <w:rPr>
          <w:rFonts w:asciiTheme="minorHAnsi" w:hAnsiTheme="minorHAnsi" w:cstheme="minorHAnsi"/>
          <w:sz w:val="24"/>
          <w:szCs w:val="24"/>
          <w:lang w:val="pl-PL"/>
        </w:rPr>
        <w:t>2016 r. poz. 710, 846, 960, 1052, 1206, 1228, 1579, 1948, 2024</w:t>
      </w:r>
      <w:r w:rsidRPr="00AE7C53">
        <w:rPr>
          <w:rFonts w:asciiTheme="minorHAnsi" w:hAnsiTheme="minorHAnsi" w:cstheme="minorHAnsi"/>
          <w:sz w:val="24"/>
          <w:szCs w:val="24"/>
          <w:lang w:val="pl-PL"/>
        </w:rPr>
        <w:t>).</w:t>
      </w:r>
    </w:p>
    <w:p w14:paraId="1741AB7F" w14:textId="308EFB74" w:rsidR="00E9146B" w:rsidRPr="00AE7C53" w:rsidRDefault="00E9146B" w:rsidP="00600322">
      <w:pPr>
        <w:pStyle w:val="Tekstpodstawowy3"/>
        <w:keepNext/>
        <w:spacing w:after="0" w:line="276" w:lineRule="auto"/>
        <w:jc w:val="both"/>
        <w:rPr>
          <w:rFonts w:asciiTheme="minorHAnsi" w:hAnsiTheme="minorHAnsi" w:cstheme="minorHAnsi"/>
          <w:color w:val="FF0000"/>
          <w:sz w:val="24"/>
          <w:szCs w:val="24"/>
          <w:lang w:val="pl-PL"/>
        </w:rPr>
      </w:pPr>
      <w:r w:rsidRPr="00AE7C53">
        <w:rPr>
          <w:rFonts w:asciiTheme="minorHAnsi" w:hAnsiTheme="minorHAnsi" w:cstheme="minorHAnsi"/>
          <w:sz w:val="24"/>
          <w:szCs w:val="24"/>
          <w:lang w:val="pl-PL"/>
        </w:rPr>
        <w:t>W przypadku, kiedy Zleceniobiorca nie jest podatnikiem VAT, jego koszt brutto staje się kosztem kwalifikowalnym. Natomiast</w:t>
      </w:r>
      <w:r w:rsidR="00836E35" w:rsidRPr="00AE7C53">
        <w:rPr>
          <w:rFonts w:asciiTheme="minorHAnsi" w:hAnsiTheme="minorHAnsi" w:cstheme="minorHAnsi"/>
          <w:sz w:val="24"/>
          <w:szCs w:val="24"/>
          <w:lang w:val="pl-PL"/>
        </w:rPr>
        <w:t xml:space="preserve"> w </w:t>
      </w:r>
      <w:r w:rsidRPr="00AE7C53">
        <w:rPr>
          <w:rFonts w:asciiTheme="minorHAnsi" w:hAnsiTheme="minorHAnsi" w:cstheme="minorHAnsi"/>
          <w:sz w:val="24"/>
          <w:szCs w:val="24"/>
          <w:lang w:val="pl-PL"/>
        </w:rPr>
        <w:t>sytuacji, kiedy Zleceniobiorca jest podatnikiem VAT to po złożeniu oświadczenia</w:t>
      </w:r>
      <w:r w:rsidR="002E6404" w:rsidRPr="00AE7C53">
        <w:rPr>
          <w:rFonts w:asciiTheme="minorHAnsi" w:hAnsiTheme="minorHAnsi" w:cstheme="minorHAnsi"/>
          <w:sz w:val="24"/>
          <w:szCs w:val="24"/>
          <w:lang w:val="pl-PL"/>
        </w:rPr>
        <w:t xml:space="preserve"> o </w:t>
      </w:r>
      <w:r w:rsidRPr="00AE7C53">
        <w:rPr>
          <w:rFonts w:asciiTheme="minorHAnsi" w:hAnsiTheme="minorHAnsi" w:cstheme="minorHAnsi"/>
          <w:sz w:val="24"/>
          <w:szCs w:val="24"/>
          <w:lang w:val="pl-PL"/>
        </w:rPr>
        <w:t>nie odliczeniu podatku VAT</w:t>
      </w:r>
      <w:r w:rsidR="00836E35" w:rsidRPr="00AE7C53">
        <w:rPr>
          <w:rFonts w:asciiTheme="minorHAnsi" w:hAnsiTheme="minorHAnsi" w:cstheme="minorHAnsi"/>
          <w:sz w:val="24"/>
          <w:szCs w:val="24"/>
          <w:lang w:val="pl-PL"/>
        </w:rPr>
        <w:t xml:space="preserve"> w </w:t>
      </w:r>
      <w:r w:rsidRPr="00AE7C53">
        <w:rPr>
          <w:rFonts w:asciiTheme="minorHAnsi" w:hAnsiTheme="minorHAnsi" w:cstheme="minorHAnsi"/>
          <w:sz w:val="24"/>
          <w:szCs w:val="24"/>
          <w:lang w:val="pl-PL"/>
        </w:rPr>
        <w:t>stosownych dokumentach podatkowych może ująć go</w:t>
      </w:r>
      <w:r w:rsidR="00836E35" w:rsidRPr="00AE7C53">
        <w:rPr>
          <w:rFonts w:asciiTheme="minorHAnsi" w:hAnsiTheme="minorHAnsi" w:cstheme="minorHAnsi"/>
          <w:sz w:val="24"/>
          <w:szCs w:val="24"/>
          <w:lang w:val="pl-PL"/>
        </w:rPr>
        <w:t xml:space="preserve"> w </w:t>
      </w:r>
      <w:r w:rsidRPr="00AE7C53">
        <w:rPr>
          <w:rFonts w:asciiTheme="minorHAnsi" w:hAnsiTheme="minorHAnsi" w:cstheme="minorHAnsi"/>
          <w:sz w:val="24"/>
          <w:szCs w:val="24"/>
          <w:lang w:val="pl-PL"/>
        </w:rPr>
        <w:t>rozliczeniu jako koszt brutto. Złożone przez Zleceniodawcę oświadczenie,</w:t>
      </w:r>
      <w:r w:rsidR="00836E35" w:rsidRPr="00AE7C53">
        <w:rPr>
          <w:rFonts w:asciiTheme="minorHAnsi" w:hAnsiTheme="minorHAnsi" w:cstheme="minorHAnsi"/>
          <w:sz w:val="24"/>
          <w:szCs w:val="24"/>
          <w:lang w:val="pl-PL"/>
        </w:rPr>
        <w:t xml:space="preserve"> w </w:t>
      </w:r>
      <w:r w:rsidRPr="00AE7C53">
        <w:rPr>
          <w:rFonts w:asciiTheme="minorHAnsi" w:hAnsiTheme="minorHAnsi" w:cstheme="minorHAnsi"/>
          <w:sz w:val="24"/>
          <w:szCs w:val="24"/>
          <w:lang w:val="pl-PL"/>
        </w:rPr>
        <w:t>formie pisemnej, iż podatek VAT związany ze wszystkimi kosztami realizacji zadania, Zleceniobiorca będzie traktował jako niepodlegający odliczeniu (musi mieć to swoje odzwierciedlenie</w:t>
      </w:r>
      <w:r w:rsidR="00836E35" w:rsidRPr="00AE7C53">
        <w:rPr>
          <w:rFonts w:asciiTheme="minorHAnsi" w:hAnsiTheme="minorHAnsi" w:cstheme="minorHAnsi"/>
          <w:sz w:val="24"/>
          <w:szCs w:val="24"/>
          <w:lang w:val="pl-PL"/>
        </w:rPr>
        <w:t xml:space="preserve"> w </w:t>
      </w:r>
      <w:r w:rsidRPr="00AE7C53">
        <w:rPr>
          <w:rFonts w:asciiTheme="minorHAnsi" w:hAnsiTheme="minorHAnsi" w:cstheme="minorHAnsi"/>
          <w:sz w:val="24"/>
          <w:szCs w:val="24"/>
          <w:lang w:val="pl-PL"/>
        </w:rPr>
        <w:t>prowadzonej księgowości</w:t>
      </w:r>
      <w:r w:rsidR="00836E35" w:rsidRPr="00AE7C53">
        <w:rPr>
          <w:rFonts w:asciiTheme="minorHAnsi" w:hAnsiTheme="minorHAnsi" w:cstheme="minorHAnsi"/>
          <w:sz w:val="24"/>
          <w:szCs w:val="24"/>
          <w:lang w:val="pl-PL"/>
        </w:rPr>
        <w:t xml:space="preserve"> i </w:t>
      </w:r>
      <w:r w:rsidRPr="00AE7C53">
        <w:rPr>
          <w:rFonts w:asciiTheme="minorHAnsi" w:hAnsiTheme="minorHAnsi" w:cstheme="minorHAnsi"/>
          <w:sz w:val="24"/>
          <w:szCs w:val="24"/>
          <w:lang w:val="pl-PL"/>
        </w:rPr>
        <w:t xml:space="preserve">deklaracjach składanych do Urzędu Skarbowego). Wówczas podatek VAT będzie kosztem kwalifikowalnym. </w:t>
      </w:r>
    </w:p>
    <w:p w14:paraId="4D5CE7E0" w14:textId="77777777" w:rsidR="006A6717" w:rsidRPr="00AE7C53" w:rsidRDefault="006A6717" w:rsidP="00600322">
      <w:pPr>
        <w:pStyle w:val="Kolorowalistaakcent11"/>
        <w:spacing w:after="0" w:line="276" w:lineRule="auto"/>
        <w:ind w:left="0"/>
        <w:jc w:val="both"/>
        <w:rPr>
          <w:rFonts w:asciiTheme="minorHAnsi" w:hAnsiTheme="minorHAnsi" w:cstheme="minorHAnsi"/>
          <w:bCs/>
          <w:sz w:val="24"/>
          <w:szCs w:val="24"/>
          <w:lang w:val="pl-PL"/>
        </w:rPr>
      </w:pPr>
    </w:p>
    <w:p w14:paraId="63DD5390" w14:textId="1F8D434E" w:rsidR="00065B94" w:rsidRPr="00AE7C53" w:rsidRDefault="00286893" w:rsidP="00600322">
      <w:pPr>
        <w:pStyle w:val="Tekstpodstawowy3"/>
        <w:spacing w:after="0" w:line="276" w:lineRule="auto"/>
        <w:jc w:val="both"/>
        <w:rPr>
          <w:rFonts w:asciiTheme="minorHAnsi" w:hAnsiTheme="minorHAnsi" w:cstheme="minorHAnsi"/>
          <w:sz w:val="24"/>
          <w:szCs w:val="24"/>
          <w:lang w:val="pl-PL"/>
        </w:rPr>
      </w:pPr>
      <w:r w:rsidRPr="00AE7C53">
        <w:rPr>
          <w:rFonts w:asciiTheme="minorHAnsi" w:hAnsiTheme="minorHAnsi" w:cstheme="minorHAnsi"/>
          <w:sz w:val="24"/>
          <w:szCs w:val="24"/>
          <w:lang w:val="pl-PL"/>
        </w:rPr>
        <w:t xml:space="preserve">W ramach programu </w:t>
      </w:r>
      <w:r w:rsidR="00F44554" w:rsidRPr="00AE7C53">
        <w:rPr>
          <w:rFonts w:asciiTheme="minorHAnsi" w:hAnsiTheme="minorHAnsi" w:cstheme="minorHAnsi"/>
          <w:sz w:val="24"/>
          <w:szCs w:val="24"/>
          <w:lang w:val="pl-PL"/>
        </w:rPr>
        <w:t>grantów</w:t>
      </w:r>
      <w:r w:rsidRPr="00AE7C53">
        <w:rPr>
          <w:rFonts w:asciiTheme="minorHAnsi" w:hAnsiTheme="minorHAnsi" w:cstheme="minorHAnsi"/>
          <w:sz w:val="24"/>
          <w:szCs w:val="24"/>
          <w:lang w:val="pl-PL"/>
        </w:rPr>
        <w:t xml:space="preserve"> niedozwolone jest podwójne finansowanie </w:t>
      </w:r>
      <w:r w:rsidR="00554642" w:rsidRPr="00AE7C53">
        <w:rPr>
          <w:rFonts w:asciiTheme="minorHAnsi" w:hAnsiTheme="minorHAnsi" w:cstheme="minorHAnsi"/>
          <w:sz w:val="24"/>
          <w:szCs w:val="24"/>
          <w:lang w:val="pl-PL"/>
        </w:rPr>
        <w:t>wydatku,</w:t>
      </w:r>
      <w:r w:rsidRPr="00AE7C53">
        <w:rPr>
          <w:rFonts w:asciiTheme="minorHAnsi" w:hAnsiTheme="minorHAnsi" w:cstheme="minorHAnsi"/>
          <w:sz w:val="24"/>
          <w:szCs w:val="24"/>
          <w:lang w:val="pl-PL"/>
        </w:rPr>
        <w:t xml:space="preserve"> czyli zrefundowanie całkowite lub częściowe danego wydatku dwa razy ze środków publicznych, zarówno krajowych jak</w:t>
      </w:r>
      <w:r w:rsidR="00836E35" w:rsidRPr="00AE7C53">
        <w:rPr>
          <w:rFonts w:asciiTheme="minorHAnsi" w:hAnsiTheme="minorHAnsi" w:cstheme="minorHAnsi"/>
          <w:sz w:val="24"/>
          <w:szCs w:val="24"/>
          <w:lang w:val="pl-PL"/>
        </w:rPr>
        <w:t xml:space="preserve"> i </w:t>
      </w:r>
      <w:r w:rsidRPr="00AE7C53">
        <w:rPr>
          <w:rFonts w:asciiTheme="minorHAnsi" w:hAnsiTheme="minorHAnsi" w:cstheme="minorHAnsi"/>
          <w:sz w:val="24"/>
          <w:szCs w:val="24"/>
          <w:lang w:val="pl-PL"/>
        </w:rPr>
        <w:t>wspólnotowych.</w:t>
      </w:r>
      <w:bookmarkStart w:id="1" w:name="_Toc248197288"/>
      <w:bookmarkStart w:id="2" w:name="_Toc276589832"/>
      <w:bookmarkStart w:id="3" w:name="_Toc378854832"/>
      <w:r w:rsidR="00B05051" w:rsidRPr="00AE7C53">
        <w:rPr>
          <w:rFonts w:asciiTheme="minorHAnsi" w:hAnsiTheme="minorHAnsi" w:cstheme="minorHAnsi"/>
          <w:sz w:val="24"/>
          <w:szCs w:val="24"/>
          <w:lang w:val="pl-PL"/>
        </w:rPr>
        <w:t xml:space="preserve"> </w:t>
      </w:r>
    </w:p>
    <w:bookmarkEnd w:id="1"/>
    <w:bookmarkEnd w:id="2"/>
    <w:bookmarkEnd w:id="3"/>
    <w:p w14:paraId="0EE5167A" w14:textId="7F8F5809" w:rsidR="006D1284" w:rsidRPr="00AE7C53" w:rsidRDefault="006D1284" w:rsidP="00E32593">
      <w:pPr>
        <w:spacing w:after="0" w:line="276" w:lineRule="auto"/>
        <w:rPr>
          <w:rFonts w:asciiTheme="minorHAnsi" w:hAnsiTheme="minorHAnsi" w:cstheme="minorHAnsi"/>
          <w:sz w:val="24"/>
          <w:szCs w:val="24"/>
          <w:lang w:val="pl-PL"/>
        </w:rPr>
      </w:pPr>
    </w:p>
    <w:p w14:paraId="21913721" w14:textId="77777777" w:rsidR="006D1284" w:rsidRPr="00AE7C53" w:rsidRDefault="006D1284" w:rsidP="00600322">
      <w:pPr>
        <w:spacing w:after="0" w:line="276" w:lineRule="auto"/>
        <w:ind w:left="283"/>
        <w:rPr>
          <w:rFonts w:asciiTheme="minorHAnsi" w:hAnsiTheme="minorHAnsi" w:cstheme="minorHAnsi"/>
          <w:sz w:val="24"/>
          <w:szCs w:val="24"/>
          <w:lang w:val="pl-PL"/>
        </w:rPr>
      </w:pPr>
    </w:p>
    <w:p w14:paraId="4C423F45" w14:textId="40A0DCC3" w:rsidR="00661153" w:rsidRPr="00C91647" w:rsidRDefault="00E32593" w:rsidP="00C91647">
      <w:pPr>
        <w:pStyle w:val="Nagwek1"/>
        <w:spacing w:before="0" w:after="0" w:line="276" w:lineRule="auto"/>
        <w:ind w:firstLine="708"/>
        <w:jc w:val="left"/>
        <w:rPr>
          <w:rFonts w:asciiTheme="minorHAnsi" w:hAnsiTheme="minorHAnsi" w:cstheme="minorHAnsi"/>
          <w:b/>
          <w:lang w:val="pl-PL"/>
        </w:rPr>
      </w:pPr>
      <w:r>
        <w:rPr>
          <w:rFonts w:asciiTheme="minorHAnsi" w:hAnsiTheme="minorHAnsi" w:cstheme="minorHAnsi"/>
          <w:b/>
          <w:lang w:val="pl-PL"/>
        </w:rPr>
        <w:t>V</w:t>
      </w:r>
      <w:r w:rsidR="00661153" w:rsidRPr="00063EF6">
        <w:rPr>
          <w:rFonts w:asciiTheme="minorHAnsi" w:hAnsiTheme="minorHAnsi" w:cstheme="minorHAnsi"/>
          <w:b/>
          <w:lang w:val="pl-PL"/>
        </w:rPr>
        <w:t>. SZCZEGÓŁOWE ZASADY REALIZACJI PROJEKTÓW PRZEZ GRUPY NIEFORMALNE</w:t>
      </w:r>
      <w:r w:rsidR="0057109B" w:rsidRPr="00063EF6">
        <w:rPr>
          <w:rFonts w:asciiTheme="minorHAnsi" w:hAnsiTheme="minorHAnsi" w:cstheme="minorHAnsi"/>
          <w:b/>
          <w:lang w:val="pl-PL"/>
        </w:rPr>
        <w:t xml:space="preserve"> </w:t>
      </w:r>
      <w:r w:rsidR="00661153" w:rsidRPr="00063EF6">
        <w:rPr>
          <w:rFonts w:asciiTheme="minorHAnsi" w:hAnsiTheme="minorHAnsi" w:cstheme="minorHAnsi"/>
          <w:b/>
          <w:caps w:val="0"/>
          <w:lang w:val="pl-PL"/>
        </w:rPr>
        <w:t>(z użyczeniem osobowości prawnej przez Patrona)</w:t>
      </w:r>
    </w:p>
    <w:p w14:paraId="24820D50" w14:textId="77777777" w:rsidR="00430C87" w:rsidRPr="00AE7C53" w:rsidRDefault="00430C87" w:rsidP="00600322">
      <w:pPr>
        <w:spacing w:after="0" w:line="276" w:lineRule="auto"/>
        <w:ind w:left="283"/>
        <w:rPr>
          <w:rFonts w:asciiTheme="minorHAnsi" w:hAnsiTheme="minorHAnsi" w:cstheme="minorHAnsi"/>
          <w:sz w:val="24"/>
          <w:szCs w:val="24"/>
          <w:lang w:val="pl-PL"/>
        </w:rPr>
      </w:pPr>
    </w:p>
    <w:p w14:paraId="2C458856" w14:textId="3935F33D" w:rsidR="006C6B21" w:rsidRPr="00AE7C53" w:rsidRDefault="006C6B21" w:rsidP="00600322">
      <w:pPr>
        <w:pStyle w:val="Kolorowalistaakcent11"/>
        <w:numPr>
          <w:ilvl w:val="0"/>
          <w:numId w:val="15"/>
        </w:numPr>
        <w:tabs>
          <w:tab w:val="left" w:pos="567"/>
        </w:tabs>
        <w:autoSpaceDE w:val="0"/>
        <w:autoSpaceDN w:val="0"/>
        <w:adjustRightInd w:val="0"/>
        <w:spacing w:after="0" w:line="276" w:lineRule="auto"/>
        <w:contextualSpacing w:val="0"/>
        <w:jc w:val="both"/>
        <w:rPr>
          <w:rFonts w:asciiTheme="minorHAnsi" w:hAnsiTheme="minorHAnsi" w:cstheme="minorHAnsi"/>
          <w:sz w:val="24"/>
          <w:szCs w:val="24"/>
          <w:lang w:val="pl-PL"/>
        </w:rPr>
      </w:pPr>
      <w:r w:rsidRPr="00AE7C53">
        <w:rPr>
          <w:rFonts w:asciiTheme="minorHAnsi" w:hAnsiTheme="minorHAnsi" w:cstheme="minorHAnsi"/>
          <w:sz w:val="24"/>
          <w:szCs w:val="24"/>
          <w:lang w:val="pl-PL"/>
        </w:rPr>
        <w:t>Patron</w:t>
      </w:r>
      <w:r w:rsidR="007F5E2C" w:rsidRPr="00AE7C53">
        <w:rPr>
          <w:rFonts w:asciiTheme="minorHAnsi" w:hAnsiTheme="minorHAnsi" w:cstheme="minorHAnsi"/>
          <w:sz w:val="24"/>
          <w:szCs w:val="24"/>
          <w:lang w:val="pl-PL"/>
        </w:rPr>
        <w:t>,</w:t>
      </w:r>
      <w:r w:rsidR="006674D9">
        <w:rPr>
          <w:rFonts w:asciiTheme="minorHAnsi" w:hAnsiTheme="minorHAnsi" w:cstheme="minorHAnsi"/>
          <w:sz w:val="24"/>
          <w:szCs w:val="24"/>
          <w:lang w:val="pl-PL"/>
        </w:rPr>
        <w:t xml:space="preserve"> który otrzyma mikrodotację</w:t>
      </w:r>
      <w:r w:rsidRPr="00AE7C53">
        <w:rPr>
          <w:rFonts w:asciiTheme="minorHAnsi" w:hAnsiTheme="minorHAnsi" w:cstheme="minorHAnsi"/>
          <w:sz w:val="24"/>
          <w:szCs w:val="24"/>
          <w:lang w:val="pl-PL"/>
        </w:rPr>
        <w:t xml:space="preserve"> na wsparcie realizacji lokalnego przedsięwzięcia przez grupę nieformalną to realizator projektu,</w:t>
      </w:r>
      <w:r w:rsidR="002E6404" w:rsidRPr="00AE7C53">
        <w:rPr>
          <w:rFonts w:asciiTheme="minorHAnsi" w:hAnsiTheme="minorHAnsi" w:cstheme="minorHAnsi"/>
          <w:sz w:val="24"/>
          <w:szCs w:val="24"/>
          <w:lang w:val="pl-PL"/>
        </w:rPr>
        <w:t xml:space="preserve"> o </w:t>
      </w:r>
      <w:r w:rsidRPr="00AE7C53">
        <w:rPr>
          <w:rFonts w:asciiTheme="minorHAnsi" w:hAnsiTheme="minorHAnsi" w:cstheme="minorHAnsi"/>
          <w:sz w:val="24"/>
          <w:szCs w:val="24"/>
          <w:lang w:val="pl-PL"/>
        </w:rPr>
        <w:t>którym mowa</w:t>
      </w:r>
      <w:r w:rsidR="00836E35" w:rsidRPr="00AE7C53">
        <w:rPr>
          <w:rFonts w:asciiTheme="minorHAnsi" w:hAnsiTheme="minorHAnsi" w:cstheme="minorHAnsi"/>
          <w:sz w:val="24"/>
          <w:szCs w:val="24"/>
          <w:lang w:val="pl-PL"/>
        </w:rPr>
        <w:t xml:space="preserve"> w </w:t>
      </w:r>
      <w:r w:rsidRPr="00AE7C53">
        <w:rPr>
          <w:rFonts w:asciiTheme="minorHAnsi" w:hAnsiTheme="minorHAnsi" w:cstheme="minorHAnsi"/>
          <w:sz w:val="24"/>
          <w:szCs w:val="24"/>
          <w:lang w:val="pl-PL"/>
        </w:rPr>
        <w:t xml:space="preserve">art. 2 pkt. 6 </w:t>
      </w:r>
      <w:proofErr w:type="spellStart"/>
      <w:r w:rsidRPr="00AE7C53">
        <w:rPr>
          <w:rFonts w:asciiTheme="minorHAnsi" w:hAnsiTheme="minorHAnsi" w:cstheme="minorHAnsi"/>
          <w:sz w:val="24"/>
          <w:szCs w:val="24"/>
          <w:lang w:val="pl-PL"/>
        </w:rPr>
        <w:t>UoDPPioW</w:t>
      </w:r>
      <w:proofErr w:type="spellEnd"/>
      <w:r w:rsidRPr="00AE7C53">
        <w:rPr>
          <w:rFonts w:asciiTheme="minorHAnsi" w:hAnsiTheme="minorHAnsi" w:cstheme="minorHAnsi"/>
          <w:sz w:val="24"/>
          <w:szCs w:val="24"/>
          <w:lang w:val="pl-PL"/>
        </w:rPr>
        <w:t>, prowadzący system księgowy pozwalający na wyodręb</w:t>
      </w:r>
      <w:r w:rsidR="00596DD2" w:rsidRPr="00AE7C53">
        <w:rPr>
          <w:rFonts w:asciiTheme="minorHAnsi" w:hAnsiTheme="minorHAnsi" w:cstheme="minorHAnsi"/>
          <w:sz w:val="24"/>
          <w:szCs w:val="24"/>
          <w:lang w:val="pl-PL"/>
        </w:rPr>
        <w:t>n</w:t>
      </w:r>
      <w:r w:rsidRPr="00AE7C53">
        <w:rPr>
          <w:rFonts w:asciiTheme="minorHAnsi" w:hAnsiTheme="minorHAnsi" w:cstheme="minorHAnsi"/>
          <w:sz w:val="24"/>
          <w:szCs w:val="24"/>
          <w:lang w:val="pl-PL"/>
        </w:rPr>
        <w:t>ienie ewidencji księgowej dla zadania realizowanego przez grupę nieformalną.</w:t>
      </w:r>
    </w:p>
    <w:p w14:paraId="028C0FA8" w14:textId="77777777" w:rsidR="006C6B21" w:rsidRPr="00AE7C53" w:rsidRDefault="006C6B21" w:rsidP="00600322">
      <w:pPr>
        <w:pStyle w:val="Kolorowalistaakcent11"/>
        <w:numPr>
          <w:ilvl w:val="0"/>
          <w:numId w:val="15"/>
        </w:numPr>
        <w:tabs>
          <w:tab w:val="left" w:pos="567"/>
        </w:tabs>
        <w:autoSpaceDE w:val="0"/>
        <w:autoSpaceDN w:val="0"/>
        <w:adjustRightInd w:val="0"/>
        <w:spacing w:after="0" w:line="276" w:lineRule="auto"/>
        <w:contextualSpacing w:val="0"/>
        <w:jc w:val="both"/>
        <w:rPr>
          <w:rFonts w:asciiTheme="minorHAnsi" w:hAnsiTheme="minorHAnsi" w:cstheme="minorHAnsi"/>
          <w:sz w:val="24"/>
          <w:szCs w:val="24"/>
          <w:lang w:val="pl-PL"/>
        </w:rPr>
      </w:pPr>
      <w:r w:rsidRPr="00AE7C53">
        <w:rPr>
          <w:rFonts w:asciiTheme="minorHAnsi" w:hAnsiTheme="minorHAnsi" w:cstheme="minorHAnsi"/>
          <w:sz w:val="24"/>
          <w:szCs w:val="24"/>
          <w:lang w:val="pl-PL"/>
        </w:rPr>
        <w:t>Projekt złożony przez Patrona może dotyczyć wyłącznie realizacji określonego lokalnego przedsięwzięcia przez konkretną (możliwą do zidentyfikowania na etapie składania projektu) grupę nieformalną. Potrzeba realizacji tego przedsięwzięcia powinna zostać wskazana przez grupę nieformalną. Ponadto projekt złożony przez Patrona może dotyczyć wsparcia realizacji jednego przedsięwzięcia przez grupę nieformalną.</w:t>
      </w:r>
    </w:p>
    <w:p w14:paraId="52414D4A" w14:textId="5AC5299A" w:rsidR="006C6B21" w:rsidRPr="00AE7C53" w:rsidRDefault="006C6B21" w:rsidP="00600322">
      <w:pPr>
        <w:pStyle w:val="Kolorowalistaakcent11"/>
        <w:numPr>
          <w:ilvl w:val="0"/>
          <w:numId w:val="15"/>
        </w:numPr>
        <w:tabs>
          <w:tab w:val="left" w:pos="567"/>
        </w:tabs>
        <w:autoSpaceDE w:val="0"/>
        <w:autoSpaceDN w:val="0"/>
        <w:adjustRightInd w:val="0"/>
        <w:spacing w:after="0" w:line="276" w:lineRule="auto"/>
        <w:contextualSpacing w:val="0"/>
        <w:jc w:val="both"/>
        <w:rPr>
          <w:rFonts w:asciiTheme="minorHAnsi" w:hAnsiTheme="minorHAnsi" w:cstheme="minorHAnsi"/>
          <w:sz w:val="24"/>
          <w:szCs w:val="24"/>
          <w:lang w:val="pl-PL"/>
        </w:rPr>
      </w:pPr>
      <w:r w:rsidRPr="00AE7C53">
        <w:rPr>
          <w:rFonts w:asciiTheme="minorHAnsi" w:hAnsiTheme="minorHAnsi" w:cstheme="minorHAnsi"/>
          <w:sz w:val="24"/>
          <w:szCs w:val="24"/>
          <w:lang w:val="pl-PL"/>
        </w:rPr>
        <w:lastRenderedPageBreak/>
        <w:t>Patron może przeznaczyć nie więcej niż 10% środków</w:t>
      </w:r>
      <w:r w:rsidR="002E6404" w:rsidRPr="00AE7C53">
        <w:rPr>
          <w:rFonts w:asciiTheme="minorHAnsi" w:hAnsiTheme="minorHAnsi" w:cstheme="minorHAnsi"/>
          <w:sz w:val="24"/>
          <w:szCs w:val="24"/>
          <w:lang w:val="pl-PL"/>
        </w:rPr>
        <w:t xml:space="preserve"> z </w:t>
      </w:r>
      <w:proofErr w:type="spellStart"/>
      <w:r w:rsidRPr="00AE7C53">
        <w:rPr>
          <w:rFonts w:asciiTheme="minorHAnsi" w:hAnsiTheme="minorHAnsi" w:cstheme="minorHAnsi"/>
          <w:sz w:val="24"/>
          <w:szCs w:val="24"/>
          <w:lang w:val="pl-PL"/>
        </w:rPr>
        <w:t>mikrodotacji</w:t>
      </w:r>
      <w:proofErr w:type="spellEnd"/>
      <w:r w:rsidRPr="00AE7C53">
        <w:rPr>
          <w:rFonts w:asciiTheme="minorHAnsi" w:hAnsiTheme="minorHAnsi" w:cstheme="minorHAnsi"/>
          <w:sz w:val="24"/>
          <w:szCs w:val="24"/>
          <w:lang w:val="pl-PL"/>
        </w:rPr>
        <w:t xml:space="preserve"> na koszty rozliczenia projektu.</w:t>
      </w:r>
    </w:p>
    <w:p w14:paraId="2E3EDEA3" w14:textId="43666314" w:rsidR="006C6B21" w:rsidRPr="00AE7C53" w:rsidRDefault="006C6B21" w:rsidP="00600322">
      <w:pPr>
        <w:pStyle w:val="Kolorowalistaakcent11"/>
        <w:numPr>
          <w:ilvl w:val="0"/>
          <w:numId w:val="15"/>
        </w:numPr>
        <w:tabs>
          <w:tab w:val="left" w:pos="567"/>
        </w:tabs>
        <w:autoSpaceDE w:val="0"/>
        <w:autoSpaceDN w:val="0"/>
        <w:adjustRightInd w:val="0"/>
        <w:spacing w:after="0" w:line="276" w:lineRule="auto"/>
        <w:contextualSpacing w:val="0"/>
        <w:jc w:val="both"/>
        <w:rPr>
          <w:rFonts w:asciiTheme="minorHAnsi" w:hAnsiTheme="minorHAnsi" w:cstheme="minorHAnsi"/>
          <w:b/>
          <w:sz w:val="24"/>
          <w:szCs w:val="24"/>
          <w:lang w:val="pl-PL"/>
        </w:rPr>
      </w:pPr>
      <w:r w:rsidRPr="00AE7C53">
        <w:rPr>
          <w:rFonts w:asciiTheme="minorHAnsi" w:hAnsiTheme="minorHAnsi" w:cstheme="minorHAnsi"/>
          <w:b/>
          <w:sz w:val="24"/>
          <w:szCs w:val="24"/>
          <w:lang w:val="pl-PL"/>
        </w:rPr>
        <w:t>Członkowie gr</w:t>
      </w:r>
      <w:r w:rsidR="006D34EC" w:rsidRPr="00AE7C53">
        <w:rPr>
          <w:rFonts w:asciiTheme="minorHAnsi" w:hAnsiTheme="minorHAnsi" w:cstheme="minorHAnsi"/>
          <w:b/>
          <w:sz w:val="24"/>
          <w:szCs w:val="24"/>
          <w:lang w:val="pl-PL"/>
        </w:rPr>
        <w:t>upy nieformalnej, korzystający</w:t>
      </w:r>
      <w:r w:rsidR="002E6404" w:rsidRPr="00AE7C53">
        <w:rPr>
          <w:rFonts w:asciiTheme="minorHAnsi" w:hAnsiTheme="minorHAnsi" w:cstheme="minorHAnsi"/>
          <w:b/>
          <w:sz w:val="24"/>
          <w:szCs w:val="24"/>
          <w:lang w:val="pl-PL"/>
        </w:rPr>
        <w:t xml:space="preserve"> z </w:t>
      </w:r>
      <w:r w:rsidRPr="00AE7C53">
        <w:rPr>
          <w:rFonts w:asciiTheme="minorHAnsi" w:hAnsiTheme="minorHAnsi" w:cstheme="minorHAnsi"/>
          <w:b/>
          <w:sz w:val="24"/>
          <w:szCs w:val="24"/>
          <w:lang w:val="pl-PL"/>
        </w:rPr>
        <w:t xml:space="preserve">osobowości prawnej Patrona </w:t>
      </w:r>
      <w:r w:rsidR="002D2306" w:rsidRPr="00AE7C53">
        <w:rPr>
          <w:rFonts w:asciiTheme="minorHAnsi" w:hAnsiTheme="minorHAnsi" w:cstheme="minorHAnsi"/>
          <w:b/>
          <w:sz w:val="24"/>
          <w:szCs w:val="24"/>
          <w:lang w:val="pl-PL"/>
        </w:rPr>
        <w:t xml:space="preserve">nie mogą pełnić funkcji </w:t>
      </w:r>
      <w:r w:rsidR="00836E35" w:rsidRPr="00AE7C53">
        <w:rPr>
          <w:rFonts w:asciiTheme="minorHAnsi" w:hAnsiTheme="minorHAnsi" w:cstheme="minorHAnsi"/>
          <w:b/>
          <w:sz w:val="24"/>
          <w:szCs w:val="24"/>
          <w:lang w:val="pl-PL"/>
        </w:rPr>
        <w:t>w </w:t>
      </w:r>
      <w:r w:rsidRPr="00AE7C53">
        <w:rPr>
          <w:rFonts w:asciiTheme="minorHAnsi" w:hAnsiTheme="minorHAnsi" w:cstheme="minorHAnsi"/>
          <w:b/>
          <w:sz w:val="24"/>
          <w:szCs w:val="24"/>
          <w:lang w:val="pl-PL"/>
        </w:rPr>
        <w:t>organach statu</w:t>
      </w:r>
      <w:r w:rsidR="006D34EC" w:rsidRPr="00AE7C53">
        <w:rPr>
          <w:rFonts w:asciiTheme="minorHAnsi" w:hAnsiTheme="minorHAnsi" w:cstheme="minorHAnsi"/>
          <w:b/>
          <w:sz w:val="24"/>
          <w:szCs w:val="24"/>
          <w:lang w:val="pl-PL"/>
        </w:rPr>
        <w:t>towych organizacji użyczającej osobowości prawnej</w:t>
      </w:r>
      <w:r w:rsidR="0075336B" w:rsidRPr="00AE7C53">
        <w:rPr>
          <w:rFonts w:asciiTheme="minorHAnsi" w:hAnsiTheme="minorHAnsi" w:cstheme="minorHAnsi"/>
          <w:b/>
          <w:sz w:val="24"/>
          <w:szCs w:val="24"/>
          <w:lang w:val="pl-PL"/>
        </w:rPr>
        <w:t xml:space="preserve"> (organie zarządczym ani organie kontroli).</w:t>
      </w:r>
    </w:p>
    <w:p w14:paraId="3CEFDA06" w14:textId="77777777" w:rsidR="006C6B21" w:rsidRPr="00AE7C53" w:rsidRDefault="006C6B21" w:rsidP="00600322">
      <w:pPr>
        <w:pStyle w:val="Kolorowalistaakcent11"/>
        <w:numPr>
          <w:ilvl w:val="0"/>
          <w:numId w:val="15"/>
        </w:numPr>
        <w:tabs>
          <w:tab w:val="left" w:pos="567"/>
        </w:tabs>
        <w:autoSpaceDE w:val="0"/>
        <w:autoSpaceDN w:val="0"/>
        <w:adjustRightInd w:val="0"/>
        <w:spacing w:after="0" w:line="276" w:lineRule="auto"/>
        <w:contextualSpacing w:val="0"/>
        <w:jc w:val="both"/>
        <w:rPr>
          <w:rFonts w:asciiTheme="minorHAnsi" w:hAnsiTheme="minorHAnsi" w:cstheme="minorHAnsi"/>
          <w:b/>
          <w:sz w:val="24"/>
          <w:szCs w:val="24"/>
          <w:lang w:val="pl-PL"/>
        </w:rPr>
      </w:pPr>
      <w:r w:rsidRPr="00AE7C53">
        <w:rPr>
          <w:rFonts w:asciiTheme="minorHAnsi" w:hAnsiTheme="minorHAnsi" w:cstheme="minorHAnsi"/>
          <w:sz w:val="24"/>
          <w:szCs w:val="24"/>
          <w:lang w:val="pl-PL"/>
        </w:rPr>
        <w:t>Patron ponosi koszty zakupu towarów</w:t>
      </w:r>
      <w:r w:rsidR="00836E35" w:rsidRPr="00AE7C53">
        <w:rPr>
          <w:rFonts w:asciiTheme="minorHAnsi" w:hAnsiTheme="minorHAnsi" w:cstheme="minorHAnsi"/>
          <w:sz w:val="24"/>
          <w:szCs w:val="24"/>
          <w:lang w:val="pl-PL"/>
        </w:rPr>
        <w:t xml:space="preserve"> i </w:t>
      </w:r>
      <w:r w:rsidRPr="00AE7C53">
        <w:rPr>
          <w:rFonts w:asciiTheme="minorHAnsi" w:hAnsiTheme="minorHAnsi" w:cstheme="minorHAnsi"/>
          <w:sz w:val="24"/>
          <w:szCs w:val="24"/>
          <w:lang w:val="pl-PL"/>
        </w:rPr>
        <w:t>usług związane</w:t>
      </w:r>
      <w:r w:rsidR="002E6404" w:rsidRPr="00AE7C53">
        <w:rPr>
          <w:rFonts w:asciiTheme="minorHAnsi" w:hAnsiTheme="minorHAnsi" w:cstheme="minorHAnsi"/>
          <w:sz w:val="24"/>
          <w:szCs w:val="24"/>
          <w:lang w:val="pl-PL"/>
        </w:rPr>
        <w:t xml:space="preserve"> z </w:t>
      </w:r>
      <w:r w:rsidRPr="00AE7C53">
        <w:rPr>
          <w:rFonts w:asciiTheme="minorHAnsi" w:hAnsiTheme="minorHAnsi" w:cstheme="minorHAnsi"/>
          <w:sz w:val="24"/>
          <w:szCs w:val="24"/>
          <w:lang w:val="pl-PL"/>
        </w:rPr>
        <w:t>realizacją lokalnego przedsięwzięcia przez grupę nieformalną. Patron nie przekazuje środków grupie nieformalnej. Każdy dowód księgowy dokumentujący zakup towaru lub usługi związanej</w:t>
      </w:r>
      <w:r w:rsidR="002E6404" w:rsidRPr="00AE7C53">
        <w:rPr>
          <w:rFonts w:asciiTheme="minorHAnsi" w:hAnsiTheme="minorHAnsi" w:cstheme="minorHAnsi"/>
          <w:sz w:val="24"/>
          <w:szCs w:val="24"/>
          <w:lang w:val="pl-PL"/>
        </w:rPr>
        <w:t xml:space="preserve"> z </w:t>
      </w:r>
      <w:r w:rsidRPr="00AE7C53">
        <w:rPr>
          <w:rFonts w:asciiTheme="minorHAnsi" w:hAnsiTheme="minorHAnsi" w:cstheme="minorHAnsi"/>
          <w:sz w:val="24"/>
          <w:szCs w:val="24"/>
          <w:lang w:val="pl-PL"/>
        </w:rPr>
        <w:t xml:space="preserve">realizacją lokalnego przedsięwzięcia przez grupę nieformalną </w:t>
      </w:r>
      <w:r w:rsidRPr="00AE7C53">
        <w:rPr>
          <w:rFonts w:asciiTheme="minorHAnsi" w:hAnsiTheme="minorHAnsi" w:cstheme="minorHAnsi"/>
          <w:b/>
          <w:sz w:val="24"/>
          <w:szCs w:val="24"/>
          <w:lang w:val="pl-PL"/>
        </w:rPr>
        <w:t xml:space="preserve">musi być wystawiony na Patrona. </w:t>
      </w:r>
    </w:p>
    <w:p w14:paraId="588BE49B" w14:textId="2BE817A4" w:rsidR="00F515C7" w:rsidRPr="00AE7C53" w:rsidRDefault="002D2306" w:rsidP="00600322">
      <w:pPr>
        <w:pStyle w:val="Kolorowalistaakcent11"/>
        <w:numPr>
          <w:ilvl w:val="0"/>
          <w:numId w:val="15"/>
        </w:numPr>
        <w:tabs>
          <w:tab w:val="left" w:pos="567"/>
        </w:tabs>
        <w:autoSpaceDE w:val="0"/>
        <w:autoSpaceDN w:val="0"/>
        <w:adjustRightInd w:val="0"/>
        <w:spacing w:after="0" w:line="276" w:lineRule="auto"/>
        <w:contextualSpacing w:val="0"/>
        <w:jc w:val="both"/>
        <w:rPr>
          <w:rFonts w:asciiTheme="minorHAnsi" w:hAnsiTheme="minorHAnsi" w:cstheme="minorHAnsi"/>
          <w:sz w:val="24"/>
          <w:szCs w:val="24"/>
          <w:lang w:val="pl-PL"/>
        </w:rPr>
      </w:pPr>
      <w:r w:rsidRPr="00AE7C53">
        <w:rPr>
          <w:rFonts w:asciiTheme="minorHAnsi" w:hAnsiTheme="minorHAnsi" w:cstheme="minorHAnsi"/>
          <w:sz w:val="24"/>
          <w:szCs w:val="24"/>
          <w:lang w:val="pl-PL"/>
        </w:rPr>
        <w:t xml:space="preserve">Na wniosek grupy nieformalnej </w:t>
      </w:r>
      <w:r w:rsidR="006C6B21" w:rsidRPr="00AE7C53">
        <w:rPr>
          <w:rFonts w:asciiTheme="minorHAnsi" w:hAnsiTheme="minorHAnsi" w:cstheme="minorHAnsi"/>
          <w:sz w:val="24"/>
          <w:szCs w:val="24"/>
          <w:lang w:val="pl-PL"/>
        </w:rPr>
        <w:t>Patron może udzielić przedstawicielowi grupy nieformalnej pełnomocnictwa do</w:t>
      </w:r>
      <w:r w:rsidR="002B0379" w:rsidRPr="00AE7C53">
        <w:rPr>
          <w:rFonts w:asciiTheme="minorHAnsi" w:hAnsiTheme="minorHAnsi" w:cstheme="minorHAnsi"/>
          <w:sz w:val="24"/>
          <w:szCs w:val="24"/>
          <w:lang w:val="pl-PL"/>
        </w:rPr>
        <w:t xml:space="preserve"> </w:t>
      </w:r>
      <w:r w:rsidR="006C6B21" w:rsidRPr="00AE7C53">
        <w:rPr>
          <w:rFonts w:asciiTheme="minorHAnsi" w:hAnsiTheme="minorHAnsi" w:cstheme="minorHAnsi"/>
          <w:sz w:val="24"/>
          <w:szCs w:val="24"/>
          <w:lang w:val="pl-PL"/>
        </w:rPr>
        <w:t>dokonywania zakupu towarów</w:t>
      </w:r>
      <w:r w:rsidR="00836E35" w:rsidRPr="00AE7C53">
        <w:rPr>
          <w:rFonts w:asciiTheme="minorHAnsi" w:hAnsiTheme="minorHAnsi" w:cstheme="minorHAnsi"/>
          <w:sz w:val="24"/>
          <w:szCs w:val="24"/>
          <w:lang w:val="pl-PL"/>
        </w:rPr>
        <w:t xml:space="preserve"> i </w:t>
      </w:r>
      <w:r w:rsidR="006C6B21" w:rsidRPr="00AE7C53">
        <w:rPr>
          <w:rFonts w:asciiTheme="minorHAnsi" w:hAnsiTheme="minorHAnsi" w:cstheme="minorHAnsi"/>
          <w:sz w:val="24"/>
          <w:szCs w:val="24"/>
          <w:lang w:val="pl-PL"/>
        </w:rPr>
        <w:t xml:space="preserve">usług niezbędnych do wsparcia realizacji lokalnego przedsięwzięcia lub może zawrzeć porozumienie </w:t>
      </w:r>
      <w:proofErr w:type="spellStart"/>
      <w:r w:rsidR="006C6B21" w:rsidRPr="00AE7C53">
        <w:rPr>
          <w:rFonts w:asciiTheme="minorHAnsi" w:hAnsiTheme="minorHAnsi" w:cstheme="minorHAnsi"/>
          <w:sz w:val="24"/>
          <w:szCs w:val="24"/>
          <w:lang w:val="pl-PL"/>
        </w:rPr>
        <w:t>wolontariackie</w:t>
      </w:r>
      <w:proofErr w:type="spellEnd"/>
      <w:r w:rsidR="006C6B21" w:rsidRPr="00AE7C53">
        <w:rPr>
          <w:rFonts w:asciiTheme="minorHAnsi" w:hAnsiTheme="minorHAnsi" w:cstheme="minorHAnsi"/>
          <w:sz w:val="24"/>
          <w:szCs w:val="24"/>
          <w:lang w:val="pl-PL"/>
        </w:rPr>
        <w:t>, co stanowić będzie podstawę do wypłacenia przedstawicielowi grupy nieformalnej/osobie,</w:t>
      </w:r>
      <w:r w:rsidR="002E6404" w:rsidRPr="00AE7C53">
        <w:rPr>
          <w:rFonts w:asciiTheme="minorHAnsi" w:hAnsiTheme="minorHAnsi" w:cstheme="minorHAnsi"/>
          <w:sz w:val="24"/>
          <w:szCs w:val="24"/>
          <w:lang w:val="pl-PL"/>
        </w:rPr>
        <w:t xml:space="preserve"> z </w:t>
      </w:r>
      <w:r w:rsidR="006C6B21" w:rsidRPr="00AE7C53">
        <w:rPr>
          <w:rFonts w:asciiTheme="minorHAnsi" w:hAnsiTheme="minorHAnsi" w:cstheme="minorHAnsi"/>
          <w:sz w:val="24"/>
          <w:szCs w:val="24"/>
          <w:lang w:val="pl-PL"/>
        </w:rPr>
        <w:t>którą zawarte zostało porozumienie wolontariacie, zaliczki na pokrycie kosztów przedsięwzięcia.</w:t>
      </w:r>
    </w:p>
    <w:p w14:paraId="22AD9674" w14:textId="567200AF" w:rsidR="00340B0E" w:rsidRPr="00AE7C53" w:rsidRDefault="00340B0E" w:rsidP="00600322">
      <w:pPr>
        <w:pStyle w:val="Kolorowalistaakcent11"/>
        <w:numPr>
          <w:ilvl w:val="0"/>
          <w:numId w:val="15"/>
        </w:numPr>
        <w:tabs>
          <w:tab w:val="left" w:pos="567"/>
        </w:tabs>
        <w:autoSpaceDE w:val="0"/>
        <w:autoSpaceDN w:val="0"/>
        <w:adjustRightInd w:val="0"/>
        <w:spacing w:after="0" w:line="276" w:lineRule="auto"/>
        <w:contextualSpacing w:val="0"/>
        <w:jc w:val="both"/>
        <w:rPr>
          <w:rFonts w:asciiTheme="minorHAnsi" w:hAnsiTheme="minorHAnsi" w:cstheme="minorHAnsi"/>
          <w:sz w:val="24"/>
          <w:szCs w:val="24"/>
          <w:lang w:val="pl-PL"/>
        </w:rPr>
      </w:pPr>
      <w:r w:rsidRPr="00AE7C53">
        <w:rPr>
          <w:rFonts w:asciiTheme="minorHAnsi" w:hAnsiTheme="minorHAnsi" w:cstheme="minorHAnsi"/>
          <w:sz w:val="24"/>
          <w:szCs w:val="24"/>
          <w:lang w:val="pl-PL"/>
        </w:rPr>
        <w:t>Patron ma obowiązek informowania o realizowanych aktywnościach w sposób umożliwiający każdorazowy udział przedstawicieli Ośrodków Animacyjno-Doradczych.</w:t>
      </w:r>
    </w:p>
    <w:p w14:paraId="14BDCD0A" w14:textId="3385C719" w:rsidR="00340B0E" w:rsidRPr="00AE7C53" w:rsidRDefault="00340B0E" w:rsidP="00600322">
      <w:pPr>
        <w:pStyle w:val="Kolorowalistaakcent11"/>
        <w:numPr>
          <w:ilvl w:val="0"/>
          <w:numId w:val="15"/>
        </w:numPr>
        <w:tabs>
          <w:tab w:val="left" w:pos="567"/>
        </w:tabs>
        <w:autoSpaceDE w:val="0"/>
        <w:autoSpaceDN w:val="0"/>
        <w:adjustRightInd w:val="0"/>
        <w:spacing w:after="0" w:line="276" w:lineRule="auto"/>
        <w:contextualSpacing w:val="0"/>
        <w:jc w:val="both"/>
        <w:rPr>
          <w:rFonts w:asciiTheme="minorHAnsi" w:hAnsiTheme="minorHAnsi" w:cstheme="minorHAnsi"/>
          <w:sz w:val="24"/>
          <w:szCs w:val="24"/>
          <w:lang w:val="pl-PL"/>
        </w:rPr>
      </w:pPr>
      <w:r w:rsidRPr="00AE7C53">
        <w:rPr>
          <w:rFonts w:asciiTheme="minorHAnsi" w:hAnsiTheme="minorHAnsi" w:cstheme="minorHAnsi"/>
          <w:sz w:val="24"/>
          <w:szCs w:val="24"/>
          <w:lang w:val="pl-PL" w:eastAsia="pl-PL" w:bidi="ar-SA"/>
        </w:rPr>
        <w:t>Patron zobowiązuje się do złożenia sprawozdania końcowego: merytorycznego i finansowego z realizacji Umowy w formie pisemnej oraz w generatorze wniosków, w terminie 14 dni od zakończenia jej realizacji. Wraz ze sprawozdaniem dotowany wypełnia</w:t>
      </w:r>
      <w:r w:rsidR="006D34EC" w:rsidRPr="00AE7C53">
        <w:rPr>
          <w:rFonts w:asciiTheme="minorHAnsi" w:hAnsiTheme="minorHAnsi" w:cstheme="minorHAnsi"/>
          <w:sz w:val="24"/>
          <w:szCs w:val="24"/>
          <w:lang w:val="pl-PL" w:eastAsia="pl-PL" w:bidi="ar-SA"/>
        </w:rPr>
        <w:t xml:space="preserve"> ankietę </w:t>
      </w:r>
      <w:r w:rsidR="006D1284" w:rsidRPr="00AE7C53">
        <w:rPr>
          <w:rFonts w:asciiTheme="minorHAnsi" w:hAnsiTheme="minorHAnsi" w:cstheme="minorHAnsi"/>
          <w:sz w:val="24"/>
          <w:szCs w:val="24"/>
          <w:lang w:val="pl-PL" w:eastAsia="pl-PL" w:bidi="ar-SA"/>
        </w:rPr>
        <w:t>ewaluacyjną</w:t>
      </w:r>
      <w:r w:rsidRPr="00AE7C53">
        <w:rPr>
          <w:rFonts w:asciiTheme="minorHAnsi" w:hAnsiTheme="minorHAnsi" w:cstheme="minorHAnsi"/>
          <w:sz w:val="24"/>
          <w:szCs w:val="24"/>
          <w:lang w:val="pl-PL" w:eastAsia="pl-PL" w:bidi="ar-SA"/>
        </w:rPr>
        <w:t xml:space="preserve"> oraz </w:t>
      </w:r>
      <w:r w:rsidRPr="00AE7C53">
        <w:rPr>
          <w:rFonts w:asciiTheme="minorHAnsi" w:hAnsiTheme="minorHAnsi" w:cstheme="minorHAnsi"/>
          <w:b/>
          <w:color w:val="632423"/>
          <w:sz w:val="24"/>
          <w:szCs w:val="24"/>
          <w:lang w:val="pl-PL" w:eastAsia="pl-PL" w:bidi="ar-SA"/>
        </w:rPr>
        <w:t>przygotowuje prezentację multimedialną</w:t>
      </w:r>
      <w:r w:rsidRPr="00AE7C53">
        <w:rPr>
          <w:rFonts w:asciiTheme="minorHAnsi" w:hAnsiTheme="minorHAnsi" w:cstheme="minorHAnsi"/>
          <w:sz w:val="24"/>
          <w:szCs w:val="24"/>
          <w:lang w:val="pl-PL" w:eastAsia="pl-PL" w:bidi="ar-SA"/>
        </w:rPr>
        <w:t xml:space="preserve"> ze zrealizowanego działania, zgodnie z szablonem, który będzie udostępniony na stronie projektu</w:t>
      </w:r>
      <w:r w:rsidR="006D1284" w:rsidRPr="00AE7C53">
        <w:rPr>
          <w:rFonts w:asciiTheme="minorHAnsi" w:hAnsiTheme="minorHAnsi" w:cstheme="minorHAnsi"/>
          <w:sz w:val="24"/>
          <w:szCs w:val="24"/>
          <w:lang w:val="pl-PL" w:eastAsia="pl-PL" w:bidi="ar-SA"/>
        </w:rPr>
        <w:t>.</w:t>
      </w:r>
    </w:p>
    <w:p w14:paraId="2E33DCCE" w14:textId="75ACB95A" w:rsidR="006D1284" w:rsidRPr="00AE7C53" w:rsidRDefault="007D6B37" w:rsidP="00600322">
      <w:pPr>
        <w:pStyle w:val="Kolorowalistaakcent11"/>
        <w:numPr>
          <w:ilvl w:val="0"/>
          <w:numId w:val="15"/>
        </w:numPr>
        <w:tabs>
          <w:tab w:val="left" w:pos="567"/>
        </w:tabs>
        <w:autoSpaceDE w:val="0"/>
        <w:autoSpaceDN w:val="0"/>
        <w:adjustRightInd w:val="0"/>
        <w:spacing w:after="0" w:line="276" w:lineRule="auto"/>
        <w:contextualSpacing w:val="0"/>
        <w:jc w:val="both"/>
        <w:rPr>
          <w:rFonts w:asciiTheme="minorHAnsi" w:hAnsiTheme="minorHAnsi" w:cstheme="minorHAnsi"/>
          <w:sz w:val="24"/>
          <w:szCs w:val="24"/>
          <w:lang w:val="pl-PL"/>
        </w:rPr>
      </w:pPr>
      <w:r w:rsidRPr="00AE7C53">
        <w:rPr>
          <w:rFonts w:asciiTheme="minorHAnsi" w:hAnsiTheme="minorHAnsi" w:cstheme="minorHAnsi"/>
          <w:sz w:val="24"/>
          <w:szCs w:val="24"/>
          <w:lang w:val="pl-PL"/>
        </w:rPr>
        <w:t>Dotowany jest</w:t>
      </w:r>
      <w:r w:rsidR="00F12680" w:rsidRPr="00AE7C53">
        <w:rPr>
          <w:rFonts w:asciiTheme="minorHAnsi" w:hAnsiTheme="minorHAnsi" w:cstheme="minorHAnsi"/>
          <w:sz w:val="24"/>
          <w:szCs w:val="24"/>
          <w:lang w:val="pl-PL"/>
        </w:rPr>
        <w:t xml:space="preserve"> zobowiązany</w:t>
      </w:r>
      <w:r w:rsidRPr="00AE7C53">
        <w:rPr>
          <w:rFonts w:asciiTheme="minorHAnsi" w:hAnsiTheme="minorHAnsi" w:cstheme="minorHAnsi"/>
          <w:sz w:val="24"/>
          <w:szCs w:val="24"/>
          <w:lang w:val="pl-PL"/>
        </w:rPr>
        <w:t xml:space="preserve"> do promowania projektu w różnych mediach</w:t>
      </w:r>
      <w:r w:rsidR="00DD1A68" w:rsidRPr="00AE7C53">
        <w:rPr>
          <w:rFonts w:asciiTheme="minorHAnsi" w:hAnsiTheme="minorHAnsi" w:cstheme="minorHAnsi"/>
          <w:sz w:val="24"/>
          <w:szCs w:val="24"/>
          <w:lang w:val="pl-PL"/>
        </w:rPr>
        <w:t>, na każdym etapie jego realizacji.</w:t>
      </w:r>
    </w:p>
    <w:p w14:paraId="450624B0" w14:textId="2C0D8135" w:rsidR="00B05051" w:rsidRPr="00AE7C53" w:rsidRDefault="00B05051" w:rsidP="00600322">
      <w:pPr>
        <w:spacing w:after="0" w:line="276" w:lineRule="auto"/>
        <w:ind w:left="283"/>
        <w:rPr>
          <w:rFonts w:asciiTheme="minorHAnsi" w:hAnsiTheme="minorHAnsi" w:cstheme="minorHAnsi"/>
          <w:sz w:val="24"/>
          <w:szCs w:val="24"/>
          <w:lang w:val="pl-PL"/>
        </w:rPr>
      </w:pPr>
    </w:p>
    <w:p w14:paraId="1D229570" w14:textId="40EE65DE" w:rsidR="006D1284" w:rsidRPr="00AE7C53" w:rsidRDefault="006D1284" w:rsidP="00600322">
      <w:pPr>
        <w:spacing w:after="0" w:line="276" w:lineRule="auto"/>
        <w:ind w:left="283"/>
        <w:rPr>
          <w:rFonts w:asciiTheme="minorHAnsi" w:hAnsiTheme="minorHAnsi" w:cstheme="minorHAnsi"/>
          <w:sz w:val="24"/>
          <w:szCs w:val="24"/>
          <w:lang w:val="pl-PL"/>
        </w:rPr>
      </w:pPr>
    </w:p>
    <w:p w14:paraId="3CE2395F" w14:textId="105938DC" w:rsidR="00F31130" w:rsidRPr="00AE7C53" w:rsidRDefault="00880EAA" w:rsidP="00600322">
      <w:pPr>
        <w:pStyle w:val="Nagwek1"/>
        <w:spacing w:before="0" w:after="0" w:line="276" w:lineRule="auto"/>
        <w:ind w:left="360"/>
        <w:rPr>
          <w:rFonts w:asciiTheme="minorHAnsi" w:hAnsiTheme="minorHAnsi" w:cstheme="minorHAnsi"/>
          <w:b/>
          <w:lang w:val="pl-PL"/>
        </w:rPr>
      </w:pPr>
      <w:r w:rsidRPr="00AE7C53">
        <w:rPr>
          <w:rFonts w:asciiTheme="minorHAnsi" w:hAnsiTheme="minorHAnsi" w:cstheme="minorHAnsi"/>
          <w:b/>
          <w:lang w:val="pl-PL"/>
        </w:rPr>
        <w:t>V</w:t>
      </w:r>
      <w:r w:rsidR="00E32593">
        <w:rPr>
          <w:rFonts w:asciiTheme="minorHAnsi" w:hAnsiTheme="minorHAnsi" w:cstheme="minorHAnsi"/>
          <w:b/>
          <w:lang w:val="pl-PL"/>
        </w:rPr>
        <w:t>I</w:t>
      </w:r>
      <w:r w:rsidR="005F6D84" w:rsidRPr="00AE7C53">
        <w:rPr>
          <w:rFonts w:asciiTheme="minorHAnsi" w:hAnsiTheme="minorHAnsi" w:cstheme="minorHAnsi"/>
          <w:b/>
          <w:lang w:val="pl-PL"/>
        </w:rPr>
        <w:t xml:space="preserve">. </w:t>
      </w:r>
      <w:r w:rsidR="00756D88" w:rsidRPr="00AE7C53">
        <w:rPr>
          <w:rFonts w:asciiTheme="minorHAnsi" w:hAnsiTheme="minorHAnsi" w:cstheme="minorHAnsi"/>
          <w:b/>
          <w:lang w:val="pl-PL"/>
        </w:rPr>
        <w:t xml:space="preserve">Sposób </w:t>
      </w:r>
      <w:r w:rsidR="00B7629B" w:rsidRPr="00AE7C53">
        <w:rPr>
          <w:rFonts w:asciiTheme="minorHAnsi" w:hAnsiTheme="minorHAnsi" w:cstheme="minorHAnsi"/>
          <w:b/>
          <w:lang w:val="pl-PL"/>
        </w:rPr>
        <w:t>SKŁ</w:t>
      </w:r>
      <w:r w:rsidR="009714F1" w:rsidRPr="00AE7C53">
        <w:rPr>
          <w:rFonts w:asciiTheme="minorHAnsi" w:hAnsiTheme="minorHAnsi" w:cstheme="minorHAnsi"/>
          <w:b/>
          <w:lang w:val="pl-PL"/>
        </w:rPr>
        <w:t>A</w:t>
      </w:r>
      <w:r w:rsidR="00B7629B" w:rsidRPr="00AE7C53">
        <w:rPr>
          <w:rFonts w:asciiTheme="minorHAnsi" w:hAnsiTheme="minorHAnsi" w:cstheme="minorHAnsi"/>
          <w:b/>
          <w:lang w:val="pl-PL"/>
        </w:rPr>
        <w:t>DANIA WNIOSKÓW</w:t>
      </w:r>
      <w:r w:rsidR="00836E35" w:rsidRPr="00AE7C53">
        <w:rPr>
          <w:rFonts w:asciiTheme="minorHAnsi" w:hAnsiTheme="minorHAnsi" w:cstheme="minorHAnsi"/>
          <w:b/>
          <w:lang w:val="pl-PL"/>
        </w:rPr>
        <w:t xml:space="preserve"> i </w:t>
      </w:r>
      <w:r w:rsidR="00756D88" w:rsidRPr="00AE7C53">
        <w:rPr>
          <w:rFonts w:asciiTheme="minorHAnsi" w:hAnsiTheme="minorHAnsi" w:cstheme="minorHAnsi"/>
          <w:b/>
          <w:lang w:val="pl-PL"/>
        </w:rPr>
        <w:t>wyłaniania grantobiorców</w:t>
      </w:r>
    </w:p>
    <w:p w14:paraId="38F9A710" w14:textId="77777777" w:rsidR="00E12F6D" w:rsidRPr="00AE7C53" w:rsidRDefault="00E12F6D" w:rsidP="00600322">
      <w:pPr>
        <w:pStyle w:val="Tekstpodstawowy31"/>
        <w:numPr>
          <w:ilvl w:val="0"/>
          <w:numId w:val="0"/>
        </w:numPr>
        <w:spacing w:after="0" w:line="276" w:lineRule="auto"/>
        <w:rPr>
          <w:rFonts w:asciiTheme="minorHAnsi" w:hAnsiTheme="minorHAnsi" w:cstheme="minorHAnsi"/>
          <w:sz w:val="24"/>
          <w:szCs w:val="24"/>
          <w:lang w:val="pl-PL"/>
        </w:rPr>
      </w:pPr>
    </w:p>
    <w:p w14:paraId="519E50BB" w14:textId="25EABA4B" w:rsidR="00F31130" w:rsidRPr="00AE7C53" w:rsidRDefault="00B7629B" w:rsidP="00600322">
      <w:pPr>
        <w:pStyle w:val="Tekstpodstawowy31"/>
        <w:numPr>
          <w:ilvl w:val="0"/>
          <w:numId w:val="0"/>
        </w:numPr>
        <w:spacing w:after="0" w:line="276" w:lineRule="auto"/>
        <w:rPr>
          <w:rFonts w:asciiTheme="minorHAnsi" w:hAnsiTheme="minorHAnsi" w:cstheme="minorHAnsi"/>
          <w:sz w:val="24"/>
          <w:szCs w:val="24"/>
          <w:lang w:val="pl-PL"/>
        </w:rPr>
      </w:pPr>
      <w:r w:rsidRPr="00AE7C53">
        <w:rPr>
          <w:rFonts w:asciiTheme="minorHAnsi" w:hAnsiTheme="minorHAnsi" w:cstheme="minorHAnsi"/>
          <w:sz w:val="24"/>
          <w:szCs w:val="24"/>
          <w:lang w:val="pl-PL"/>
        </w:rPr>
        <w:t>Lider projektu we współpracy</w:t>
      </w:r>
      <w:r w:rsidR="002E6404" w:rsidRPr="00AE7C53">
        <w:rPr>
          <w:rFonts w:asciiTheme="minorHAnsi" w:hAnsiTheme="minorHAnsi" w:cstheme="minorHAnsi"/>
          <w:sz w:val="24"/>
          <w:szCs w:val="24"/>
          <w:lang w:val="pl-PL"/>
        </w:rPr>
        <w:t xml:space="preserve"> z </w:t>
      </w:r>
      <w:r w:rsidRPr="00AE7C53">
        <w:rPr>
          <w:rFonts w:asciiTheme="minorHAnsi" w:hAnsiTheme="minorHAnsi" w:cstheme="minorHAnsi"/>
          <w:sz w:val="24"/>
          <w:szCs w:val="24"/>
          <w:lang w:val="pl-PL"/>
        </w:rPr>
        <w:t>Przedstawicielami Ośrodków Animacyjno</w:t>
      </w:r>
      <w:r w:rsidR="00065B94" w:rsidRPr="00AE7C53">
        <w:rPr>
          <w:rFonts w:asciiTheme="minorHAnsi" w:hAnsiTheme="minorHAnsi" w:cstheme="minorHAnsi"/>
          <w:sz w:val="24"/>
          <w:szCs w:val="24"/>
          <w:lang w:val="pl-PL"/>
        </w:rPr>
        <w:t>-</w:t>
      </w:r>
      <w:r w:rsidRPr="00AE7C53">
        <w:rPr>
          <w:rFonts w:asciiTheme="minorHAnsi" w:hAnsiTheme="minorHAnsi" w:cstheme="minorHAnsi"/>
          <w:sz w:val="24"/>
          <w:szCs w:val="24"/>
          <w:lang w:val="pl-PL"/>
        </w:rPr>
        <w:t>Doradczych</w:t>
      </w:r>
      <w:r w:rsidR="00B62AAD" w:rsidRPr="00AE7C53">
        <w:rPr>
          <w:rFonts w:asciiTheme="minorHAnsi" w:hAnsiTheme="minorHAnsi" w:cstheme="minorHAnsi"/>
          <w:sz w:val="24"/>
          <w:szCs w:val="24"/>
          <w:lang w:val="pl-PL"/>
        </w:rPr>
        <w:t xml:space="preserve"> </w:t>
      </w:r>
      <w:r w:rsidR="00F31130" w:rsidRPr="00AE7C53">
        <w:rPr>
          <w:rFonts w:asciiTheme="minorHAnsi" w:hAnsiTheme="minorHAnsi" w:cstheme="minorHAnsi"/>
          <w:sz w:val="24"/>
          <w:szCs w:val="24"/>
          <w:lang w:val="pl-PL"/>
        </w:rPr>
        <w:t>dokona</w:t>
      </w:r>
      <w:r w:rsidR="002B0379" w:rsidRPr="00AE7C53">
        <w:rPr>
          <w:rFonts w:asciiTheme="minorHAnsi" w:hAnsiTheme="minorHAnsi" w:cstheme="minorHAnsi"/>
          <w:sz w:val="24"/>
          <w:szCs w:val="24"/>
          <w:lang w:val="pl-PL"/>
        </w:rPr>
        <w:t xml:space="preserve"> </w:t>
      </w:r>
      <w:r w:rsidR="00F31130" w:rsidRPr="00AE7C53">
        <w:rPr>
          <w:rFonts w:asciiTheme="minorHAnsi" w:hAnsiTheme="minorHAnsi" w:cstheme="minorHAnsi"/>
          <w:sz w:val="24"/>
          <w:szCs w:val="24"/>
          <w:lang w:val="pl-PL"/>
        </w:rPr>
        <w:t xml:space="preserve">oceny formalnej </w:t>
      </w:r>
      <w:r w:rsidRPr="00AE7C53">
        <w:rPr>
          <w:rFonts w:asciiTheme="minorHAnsi" w:hAnsiTheme="minorHAnsi" w:cstheme="minorHAnsi"/>
          <w:sz w:val="24"/>
          <w:szCs w:val="24"/>
          <w:lang w:val="pl-PL"/>
        </w:rPr>
        <w:t>wniosków</w:t>
      </w:r>
      <w:r w:rsidR="00836E35" w:rsidRPr="00AE7C53">
        <w:rPr>
          <w:rFonts w:asciiTheme="minorHAnsi" w:hAnsiTheme="minorHAnsi" w:cstheme="minorHAnsi"/>
          <w:sz w:val="24"/>
          <w:szCs w:val="24"/>
          <w:lang w:val="pl-PL"/>
        </w:rPr>
        <w:t xml:space="preserve"> w </w:t>
      </w:r>
      <w:r w:rsidR="00F31130" w:rsidRPr="00AE7C53">
        <w:rPr>
          <w:rFonts w:asciiTheme="minorHAnsi" w:hAnsiTheme="minorHAnsi" w:cstheme="minorHAnsi"/>
          <w:sz w:val="24"/>
          <w:szCs w:val="24"/>
          <w:lang w:val="pl-PL"/>
        </w:rPr>
        <w:t>oparciu</w:t>
      </w:r>
      <w:r w:rsidR="0075072A" w:rsidRPr="00AE7C53">
        <w:rPr>
          <w:rFonts w:asciiTheme="minorHAnsi" w:hAnsiTheme="minorHAnsi" w:cstheme="minorHAnsi"/>
          <w:sz w:val="24"/>
          <w:szCs w:val="24"/>
          <w:lang w:val="pl-PL"/>
        </w:rPr>
        <w:t xml:space="preserve"> o</w:t>
      </w:r>
      <w:r w:rsidR="00F31130" w:rsidRPr="00AE7C53">
        <w:rPr>
          <w:rFonts w:asciiTheme="minorHAnsi" w:hAnsiTheme="minorHAnsi" w:cstheme="minorHAnsi"/>
          <w:sz w:val="24"/>
          <w:szCs w:val="24"/>
          <w:lang w:val="pl-PL"/>
        </w:rPr>
        <w:t xml:space="preserve"> kryteria</w:t>
      </w:r>
      <w:r w:rsidR="0075072A" w:rsidRPr="00AE7C53">
        <w:rPr>
          <w:rFonts w:asciiTheme="minorHAnsi" w:hAnsiTheme="minorHAnsi" w:cstheme="minorHAnsi"/>
          <w:sz w:val="24"/>
          <w:szCs w:val="24"/>
          <w:lang w:val="pl-PL"/>
        </w:rPr>
        <w:t xml:space="preserve"> określone w Karcie oceny formalnej (stanowiącej załącznik 1 do Regulaminu).</w:t>
      </w:r>
    </w:p>
    <w:p w14:paraId="4319EA5F" w14:textId="4A239AEA" w:rsidR="002D2306" w:rsidRPr="00AE7C53" w:rsidRDefault="00C6048E" w:rsidP="00600322">
      <w:pPr>
        <w:pStyle w:val="Tekstpodstawowy31"/>
        <w:numPr>
          <w:ilvl w:val="0"/>
          <w:numId w:val="0"/>
        </w:numPr>
        <w:spacing w:after="0" w:line="276" w:lineRule="auto"/>
        <w:rPr>
          <w:rFonts w:asciiTheme="minorHAnsi" w:hAnsiTheme="minorHAnsi" w:cstheme="minorHAnsi"/>
          <w:sz w:val="24"/>
          <w:szCs w:val="24"/>
          <w:lang w:val="pl-PL"/>
        </w:rPr>
      </w:pPr>
      <w:r w:rsidRPr="00AE7C53">
        <w:rPr>
          <w:rFonts w:asciiTheme="minorHAnsi" w:hAnsiTheme="minorHAnsi" w:cstheme="minorHAnsi"/>
          <w:sz w:val="24"/>
          <w:szCs w:val="24"/>
          <w:lang w:val="pl-PL"/>
        </w:rPr>
        <w:t>T</w:t>
      </w:r>
      <w:r w:rsidR="00BE2BA1" w:rsidRPr="00AE7C53">
        <w:rPr>
          <w:rFonts w:asciiTheme="minorHAnsi" w:hAnsiTheme="minorHAnsi" w:cstheme="minorHAnsi"/>
          <w:sz w:val="24"/>
          <w:szCs w:val="24"/>
          <w:lang w:val="pl-PL"/>
        </w:rPr>
        <w:t>en sam wnioskodawca złożył jeden wniosek</w:t>
      </w:r>
      <w:r w:rsidR="002E6404" w:rsidRPr="00AE7C53">
        <w:rPr>
          <w:rFonts w:asciiTheme="minorHAnsi" w:hAnsiTheme="minorHAnsi" w:cstheme="minorHAnsi"/>
          <w:sz w:val="24"/>
          <w:szCs w:val="24"/>
          <w:lang w:val="pl-PL"/>
        </w:rPr>
        <w:t xml:space="preserve"> o </w:t>
      </w:r>
      <w:r w:rsidR="004C1870" w:rsidRPr="00AE7C53">
        <w:rPr>
          <w:rFonts w:asciiTheme="minorHAnsi" w:hAnsiTheme="minorHAnsi" w:cstheme="minorHAnsi"/>
          <w:sz w:val="24"/>
          <w:szCs w:val="24"/>
          <w:lang w:val="pl-PL"/>
        </w:rPr>
        <w:t xml:space="preserve">dofinansowanie </w:t>
      </w:r>
      <w:proofErr w:type="spellStart"/>
      <w:r w:rsidR="004C1870" w:rsidRPr="00AE7C53">
        <w:rPr>
          <w:rFonts w:asciiTheme="minorHAnsi" w:hAnsiTheme="minorHAnsi" w:cstheme="minorHAnsi"/>
          <w:sz w:val="24"/>
          <w:szCs w:val="24"/>
          <w:lang w:val="pl-PL"/>
        </w:rPr>
        <w:t>mikrodotacji</w:t>
      </w:r>
      <w:proofErr w:type="spellEnd"/>
      <w:r w:rsidR="00BE2BA1" w:rsidRPr="00AE7C53">
        <w:rPr>
          <w:rFonts w:asciiTheme="minorHAnsi" w:hAnsiTheme="minorHAnsi" w:cstheme="minorHAnsi"/>
          <w:sz w:val="24"/>
          <w:szCs w:val="24"/>
          <w:lang w:val="pl-PL"/>
        </w:rPr>
        <w:t>, a</w:t>
      </w:r>
      <w:r w:rsidR="00836E35" w:rsidRPr="00AE7C53">
        <w:rPr>
          <w:rFonts w:asciiTheme="minorHAnsi" w:hAnsiTheme="minorHAnsi" w:cstheme="minorHAnsi"/>
          <w:sz w:val="24"/>
          <w:szCs w:val="24"/>
          <w:lang w:val="pl-PL"/>
        </w:rPr>
        <w:t xml:space="preserve"> w </w:t>
      </w:r>
      <w:r w:rsidR="0075072A" w:rsidRPr="00AE7C53">
        <w:rPr>
          <w:rFonts w:asciiTheme="minorHAnsi" w:hAnsiTheme="minorHAnsi" w:cstheme="minorHAnsi"/>
          <w:sz w:val="24"/>
          <w:szCs w:val="24"/>
          <w:lang w:val="pl-PL"/>
        </w:rPr>
        <w:t xml:space="preserve">przypadku grup nieformalnych </w:t>
      </w:r>
      <w:r w:rsidR="00BE2BA1" w:rsidRPr="00AE7C53">
        <w:rPr>
          <w:rFonts w:asciiTheme="minorHAnsi" w:hAnsiTheme="minorHAnsi" w:cstheme="minorHAnsi"/>
          <w:sz w:val="24"/>
          <w:szCs w:val="24"/>
          <w:lang w:val="pl-PL"/>
        </w:rPr>
        <w:t>korzystających</w:t>
      </w:r>
      <w:r w:rsidR="002E6404" w:rsidRPr="00AE7C53">
        <w:rPr>
          <w:rFonts w:asciiTheme="minorHAnsi" w:hAnsiTheme="minorHAnsi" w:cstheme="minorHAnsi"/>
          <w:sz w:val="24"/>
          <w:szCs w:val="24"/>
          <w:lang w:val="pl-PL"/>
        </w:rPr>
        <w:t xml:space="preserve"> z </w:t>
      </w:r>
      <w:r w:rsidR="00BE2BA1" w:rsidRPr="00AE7C53">
        <w:rPr>
          <w:rFonts w:asciiTheme="minorHAnsi" w:hAnsiTheme="minorHAnsi" w:cstheme="minorHAnsi"/>
          <w:sz w:val="24"/>
          <w:szCs w:val="24"/>
          <w:lang w:val="pl-PL"/>
        </w:rPr>
        <w:t xml:space="preserve">osobowości prawnej </w:t>
      </w:r>
      <w:r w:rsidR="00D84339" w:rsidRPr="00AE7C53">
        <w:rPr>
          <w:rFonts w:asciiTheme="minorHAnsi" w:hAnsiTheme="minorHAnsi" w:cstheme="minorHAnsi"/>
          <w:sz w:val="24"/>
          <w:szCs w:val="24"/>
          <w:lang w:val="pl-PL"/>
        </w:rPr>
        <w:t>–</w:t>
      </w:r>
      <w:r w:rsidR="00BE2BA1" w:rsidRPr="00AE7C53">
        <w:rPr>
          <w:rFonts w:asciiTheme="minorHAnsi" w:hAnsiTheme="minorHAnsi" w:cstheme="minorHAnsi"/>
          <w:sz w:val="24"/>
          <w:szCs w:val="24"/>
          <w:lang w:val="pl-PL"/>
        </w:rPr>
        <w:t xml:space="preserve"> </w:t>
      </w:r>
      <w:r w:rsidR="00D84339" w:rsidRPr="00AE7C53">
        <w:rPr>
          <w:rFonts w:asciiTheme="minorHAnsi" w:hAnsiTheme="minorHAnsi" w:cstheme="minorHAnsi"/>
          <w:sz w:val="24"/>
          <w:szCs w:val="24"/>
          <w:lang w:val="pl-PL"/>
        </w:rPr>
        <w:t>jeden Patron użyczył osobowości prawnej maksymalnie dwóm grupom</w:t>
      </w:r>
      <w:r w:rsidR="00064DE4" w:rsidRPr="00AE7C53">
        <w:rPr>
          <w:rFonts w:asciiTheme="minorHAnsi" w:hAnsiTheme="minorHAnsi" w:cstheme="minorHAnsi"/>
          <w:sz w:val="24"/>
          <w:szCs w:val="24"/>
          <w:lang w:val="pl-PL"/>
        </w:rPr>
        <w:t xml:space="preserve">. </w:t>
      </w:r>
    </w:p>
    <w:p w14:paraId="54412384" w14:textId="77777777" w:rsidR="00BE2BA1" w:rsidRPr="00AE7C53" w:rsidRDefault="00064DE4" w:rsidP="00600322">
      <w:pPr>
        <w:pStyle w:val="Tekstpodstawowy31"/>
        <w:numPr>
          <w:ilvl w:val="0"/>
          <w:numId w:val="0"/>
        </w:numPr>
        <w:spacing w:after="0" w:line="276" w:lineRule="auto"/>
        <w:rPr>
          <w:rFonts w:asciiTheme="minorHAnsi" w:hAnsiTheme="minorHAnsi" w:cstheme="minorHAnsi"/>
          <w:sz w:val="24"/>
          <w:szCs w:val="24"/>
          <w:lang w:val="pl-PL"/>
        </w:rPr>
      </w:pPr>
      <w:r w:rsidRPr="00AE7C53">
        <w:rPr>
          <w:rFonts w:asciiTheme="minorHAnsi" w:hAnsiTheme="minorHAnsi" w:cstheme="minorHAnsi"/>
          <w:sz w:val="24"/>
          <w:szCs w:val="24"/>
          <w:u w:val="single"/>
          <w:lang w:val="pl-PL"/>
        </w:rPr>
        <w:t>W przypadku niespełnienia kryterium odrzucone zostaną wszystkie wnioski organizacji, która przekroczyła limity</w:t>
      </w:r>
      <w:r w:rsidRPr="00AE7C53">
        <w:rPr>
          <w:rFonts w:asciiTheme="minorHAnsi" w:hAnsiTheme="minorHAnsi" w:cstheme="minorHAnsi"/>
          <w:sz w:val="24"/>
          <w:szCs w:val="24"/>
          <w:lang w:val="pl-PL"/>
        </w:rPr>
        <w:t>.</w:t>
      </w:r>
    </w:p>
    <w:p w14:paraId="61FC5319" w14:textId="03DF1CF1" w:rsidR="0016237D" w:rsidRPr="00AE7C53" w:rsidRDefault="006C07A9" w:rsidP="00600322">
      <w:pPr>
        <w:spacing w:after="0" w:line="276" w:lineRule="auto"/>
        <w:jc w:val="both"/>
        <w:rPr>
          <w:rFonts w:asciiTheme="minorHAnsi" w:hAnsiTheme="minorHAnsi" w:cstheme="minorHAnsi"/>
          <w:sz w:val="24"/>
          <w:szCs w:val="24"/>
          <w:lang w:val="pl-PL"/>
        </w:rPr>
      </w:pPr>
      <w:r w:rsidRPr="00AE7C53">
        <w:rPr>
          <w:rFonts w:asciiTheme="minorHAnsi" w:hAnsiTheme="minorHAnsi" w:cstheme="minorHAnsi"/>
          <w:sz w:val="24"/>
          <w:szCs w:val="24"/>
          <w:lang w:val="pl-PL"/>
        </w:rPr>
        <w:t>Wnioski</w:t>
      </w:r>
      <w:r w:rsidR="002E6404" w:rsidRPr="00AE7C53">
        <w:rPr>
          <w:rFonts w:asciiTheme="minorHAnsi" w:hAnsiTheme="minorHAnsi" w:cstheme="minorHAnsi"/>
          <w:sz w:val="24"/>
          <w:szCs w:val="24"/>
          <w:lang w:val="pl-PL"/>
        </w:rPr>
        <w:t xml:space="preserve"> o </w:t>
      </w:r>
      <w:r w:rsidR="009861E8" w:rsidRPr="00AE7C53">
        <w:rPr>
          <w:rFonts w:asciiTheme="minorHAnsi" w:hAnsiTheme="minorHAnsi" w:cstheme="minorHAnsi"/>
          <w:sz w:val="24"/>
          <w:szCs w:val="24"/>
          <w:lang w:val="pl-PL"/>
        </w:rPr>
        <w:t>dofinansowanie błędne formalnie, podle</w:t>
      </w:r>
      <w:r w:rsidR="0016237D" w:rsidRPr="00AE7C53">
        <w:rPr>
          <w:rFonts w:asciiTheme="minorHAnsi" w:hAnsiTheme="minorHAnsi" w:cstheme="minorHAnsi"/>
          <w:sz w:val="24"/>
          <w:szCs w:val="24"/>
          <w:lang w:val="pl-PL"/>
        </w:rPr>
        <w:t>gają jednokrotnemu uzupełnieniu,</w:t>
      </w:r>
      <w:r w:rsidR="002E6404" w:rsidRPr="00AE7C53">
        <w:rPr>
          <w:rFonts w:asciiTheme="minorHAnsi" w:hAnsiTheme="minorHAnsi" w:cstheme="minorHAnsi"/>
          <w:sz w:val="24"/>
          <w:szCs w:val="24"/>
          <w:lang w:val="pl-PL"/>
        </w:rPr>
        <w:t xml:space="preserve"> z </w:t>
      </w:r>
      <w:r w:rsidR="0016237D" w:rsidRPr="00AE7C53">
        <w:rPr>
          <w:rFonts w:asciiTheme="minorHAnsi" w:hAnsiTheme="minorHAnsi" w:cstheme="minorHAnsi"/>
          <w:sz w:val="24"/>
          <w:szCs w:val="24"/>
          <w:lang w:val="pl-PL"/>
        </w:rPr>
        <w:t>wyłączeniem wniosków:</w:t>
      </w:r>
    </w:p>
    <w:p w14:paraId="280CBF40" w14:textId="788D140A" w:rsidR="0016237D" w:rsidRPr="00AE7C53" w:rsidRDefault="0016237D" w:rsidP="00600322">
      <w:pPr>
        <w:pStyle w:val="Akapitzlist"/>
        <w:numPr>
          <w:ilvl w:val="0"/>
          <w:numId w:val="14"/>
        </w:numPr>
        <w:spacing w:after="0" w:line="276" w:lineRule="auto"/>
        <w:jc w:val="both"/>
        <w:rPr>
          <w:rFonts w:asciiTheme="minorHAnsi" w:hAnsiTheme="minorHAnsi" w:cstheme="minorHAnsi"/>
          <w:sz w:val="24"/>
          <w:szCs w:val="24"/>
          <w:lang w:val="pl-PL"/>
        </w:rPr>
      </w:pPr>
      <w:r w:rsidRPr="00AE7C53">
        <w:rPr>
          <w:rFonts w:asciiTheme="minorHAnsi" w:hAnsiTheme="minorHAnsi" w:cstheme="minorHAnsi"/>
          <w:sz w:val="24"/>
          <w:szCs w:val="24"/>
          <w:lang w:val="pl-PL"/>
        </w:rPr>
        <w:t>złożonych przez</w:t>
      </w:r>
      <w:r w:rsidR="0075336B" w:rsidRPr="00AE7C53">
        <w:rPr>
          <w:rFonts w:asciiTheme="minorHAnsi" w:hAnsiTheme="minorHAnsi" w:cstheme="minorHAnsi"/>
          <w:sz w:val="24"/>
          <w:szCs w:val="24"/>
          <w:lang w:val="pl-PL"/>
        </w:rPr>
        <w:t xml:space="preserve"> nie</w:t>
      </w:r>
      <w:r w:rsidR="00787AAC" w:rsidRPr="00AE7C53">
        <w:rPr>
          <w:rFonts w:asciiTheme="minorHAnsi" w:hAnsiTheme="minorHAnsi" w:cstheme="minorHAnsi"/>
          <w:sz w:val="24"/>
          <w:szCs w:val="24"/>
          <w:lang w:val="pl-PL"/>
        </w:rPr>
        <w:t>uprawnionych wnioskodawców</w:t>
      </w:r>
      <w:r w:rsidR="00847D60" w:rsidRPr="00AE7C53">
        <w:rPr>
          <w:rFonts w:asciiTheme="minorHAnsi" w:hAnsiTheme="minorHAnsi" w:cstheme="minorHAnsi"/>
          <w:sz w:val="24"/>
          <w:szCs w:val="24"/>
          <w:lang w:val="pl-PL"/>
        </w:rPr>
        <w:t xml:space="preserve"> (w tym zaw</w:t>
      </w:r>
      <w:r w:rsidR="002B0379" w:rsidRPr="00AE7C53">
        <w:rPr>
          <w:rFonts w:asciiTheme="minorHAnsi" w:hAnsiTheme="minorHAnsi" w:cstheme="minorHAnsi"/>
          <w:sz w:val="24"/>
          <w:szCs w:val="24"/>
          <w:lang w:val="pl-PL"/>
        </w:rPr>
        <w:t>ierających niewłaściwe osoby do</w:t>
      </w:r>
      <w:r w:rsidR="00847D60" w:rsidRPr="00AE7C53">
        <w:rPr>
          <w:rFonts w:asciiTheme="minorHAnsi" w:hAnsiTheme="minorHAnsi" w:cstheme="minorHAnsi"/>
          <w:sz w:val="24"/>
          <w:szCs w:val="24"/>
          <w:lang w:val="pl-PL"/>
        </w:rPr>
        <w:t xml:space="preserve"> reprezentowania organizacji),</w:t>
      </w:r>
    </w:p>
    <w:p w14:paraId="4A62EE3F" w14:textId="7C7E87EF" w:rsidR="0075072A" w:rsidRPr="00AE7C53" w:rsidRDefault="0016237D" w:rsidP="00600322">
      <w:pPr>
        <w:pStyle w:val="Akapitzlist"/>
        <w:numPr>
          <w:ilvl w:val="0"/>
          <w:numId w:val="14"/>
        </w:numPr>
        <w:spacing w:after="0" w:line="276" w:lineRule="auto"/>
        <w:jc w:val="both"/>
        <w:rPr>
          <w:rFonts w:asciiTheme="minorHAnsi" w:hAnsiTheme="minorHAnsi" w:cstheme="minorHAnsi"/>
          <w:sz w:val="24"/>
          <w:szCs w:val="24"/>
          <w:lang w:val="pl-PL"/>
        </w:rPr>
      </w:pPr>
      <w:r w:rsidRPr="00AE7C53">
        <w:rPr>
          <w:rFonts w:asciiTheme="minorHAnsi" w:hAnsiTheme="minorHAnsi" w:cstheme="minorHAnsi"/>
          <w:sz w:val="24"/>
          <w:szCs w:val="24"/>
          <w:lang w:val="pl-PL"/>
        </w:rPr>
        <w:t>złożonych po terminie</w:t>
      </w:r>
      <w:r w:rsidR="00D84339" w:rsidRPr="00AE7C53">
        <w:rPr>
          <w:rFonts w:asciiTheme="minorHAnsi" w:hAnsiTheme="minorHAnsi" w:cstheme="minorHAnsi"/>
          <w:sz w:val="24"/>
          <w:szCs w:val="24"/>
          <w:lang w:val="pl-PL"/>
        </w:rPr>
        <w:t>.</w:t>
      </w:r>
    </w:p>
    <w:p w14:paraId="62E2C4E7" w14:textId="19F2EB66" w:rsidR="00BE178F" w:rsidRPr="00AE7C53" w:rsidRDefault="00BE178F" w:rsidP="00600322">
      <w:pPr>
        <w:spacing w:after="0" w:line="276" w:lineRule="auto"/>
        <w:jc w:val="both"/>
        <w:rPr>
          <w:rFonts w:asciiTheme="minorHAnsi" w:hAnsiTheme="minorHAnsi" w:cstheme="minorHAnsi"/>
          <w:sz w:val="24"/>
          <w:szCs w:val="24"/>
          <w:lang w:val="pl-PL"/>
        </w:rPr>
      </w:pPr>
      <w:r w:rsidRPr="00AE7C53">
        <w:rPr>
          <w:rFonts w:asciiTheme="minorHAnsi" w:hAnsiTheme="minorHAnsi" w:cstheme="minorHAnsi"/>
          <w:sz w:val="24"/>
          <w:szCs w:val="24"/>
          <w:lang w:val="pl-PL"/>
        </w:rPr>
        <w:lastRenderedPageBreak/>
        <w:t>Wezwanie do uzupełnienia przesyłane jest drogą elektroniczną na adres mailowy wskazany we wniosku</w:t>
      </w:r>
      <w:r w:rsidR="0075072A" w:rsidRPr="00AE7C53">
        <w:rPr>
          <w:rFonts w:asciiTheme="minorHAnsi" w:hAnsiTheme="minorHAnsi" w:cstheme="minorHAnsi"/>
          <w:sz w:val="24"/>
          <w:szCs w:val="24"/>
          <w:lang w:val="pl-PL"/>
        </w:rPr>
        <w:t xml:space="preserve"> (punkt 8)</w:t>
      </w:r>
      <w:r w:rsidRPr="00AE7C53">
        <w:rPr>
          <w:rFonts w:asciiTheme="minorHAnsi" w:hAnsiTheme="minorHAnsi" w:cstheme="minorHAnsi"/>
          <w:sz w:val="24"/>
          <w:szCs w:val="24"/>
          <w:lang w:val="pl-PL"/>
        </w:rPr>
        <w:t xml:space="preserve">. Wnioskodawca przed zapoznaniem się z szczegółami uzupełnień </w:t>
      </w:r>
      <w:r w:rsidR="0075336B" w:rsidRPr="00AE7C53">
        <w:rPr>
          <w:rFonts w:asciiTheme="minorHAnsi" w:hAnsiTheme="minorHAnsi" w:cstheme="minorHAnsi"/>
          <w:sz w:val="24"/>
          <w:szCs w:val="24"/>
          <w:lang w:val="pl-PL"/>
        </w:rPr>
        <w:t>powinien</w:t>
      </w:r>
      <w:r w:rsidRPr="00AE7C53">
        <w:rPr>
          <w:rFonts w:asciiTheme="minorHAnsi" w:hAnsiTheme="minorHAnsi" w:cstheme="minorHAnsi"/>
          <w:sz w:val="24"/>
          <w:szCs w:val="24"/>
          <w:lang w:val="pl-PL"/>
        </w:rPr>
        <w:t xml:space="preserve"> drogą elektroniczną potwierdzić otrzymanie wezwania do uzupełnień. Dodatkowo wezwanie do uzupełnienia potwierdza się telefonem do wnioskodawcy. Uzupełnienie musi zostać dokonane w terminie </w:t>
      </w:r>
      <w:r w:rsidR="00D84339" w:rsidRPr="00AE7C53">
        <w:rPr>
          <w:rFonts w:asciiTheme="minorHAnsi" w:hAnsiTheme="minorHAnsi" w:cstheme="minorHAnsi"/>
          <w:b/>
          <w:sz w:val="24"/>
          <w:szCs w:val="24"/>
          <w:u w:val="single"/>
          <w:lang w:val="pl-PL"/>
        </w:rPr>
        <w:t>3</w:t>
      </w:r>
      <w:r w:rsidRPr="00AE7C53">
        <w:rPr>
          <w:rFonts w:asciiTheme="minorHAnsi" w:hAnsiTheme="minorHAnsi" w:cstheme="minorHAnsi"/>
          <w:b/>
          <w:sz w:val="24"/>
          <w:szCs w:val="24"/>
          <w:u w:val="single"/>
          <w:lang w:val="pl-PL"/>
        </w:rPr>
        <w:t xml:space="preserve"> dni</w:t>
      </w:r>
      <w:r w:rsidR="007D12E0" w:rsidRPr="00AE7C53">
        <w:rPr>
          <w:rFonts w:asciiTheme="minorHAnsi" w:hAnsiTheme="minorHAnsi" w:cstheme="minorHAnsi"/>
          <w:b/>
          <w:sz w:val="24"/>
          <w:szCs w:val="24"/>
          <w:u w:val="single"/>
          <w:lang w:val="pl-PL"/>
        </w:rPr>
        <w:t xml:space="preserve"> kalendarzowych</w:t>
      </w:r>
      <w:r w:rsidRPr="00AE7C53">
        <w:rPr>
          <w:rFonts w:asciiTheme="minorHAnsi" w:hAnsiTheme="minorHAnsi" w:cstheme="minorHAnsi"/>
          <w:sz w:val="24"/>
          <w:szCs w:val="24"/>
          <w:lang w:val="pl-PL"/>
        </w:rPr>
        <w:t xml:space="preserve">, licząc od dnia otrzymania wezwania pod rygorem pozostawienia wniosku bez rozpatrzenia. </w:t>
      </w:r>
    </w:p>
    <w:p w14:paraId="2B5CE594" w14:textId="77777777" w:rsidR="006F178C" w:rsidRPr="00AE7C53" w:rsidRDefault="006C07A9" w:rsidP="00600322">
      <w:pPr>
        <w:spacing w:after="0" w:line="276" w:lineRule="auto"/>
        <w:ind w:left="1"/>
        <w:jc w:val="both"/>
        <w:rPr>
          <w:rFonts w:asciiTheme="minorHAnsi" w:hAnsiTheme="minorHAnsi" w:cstheme="minorHAnsi"/>
          <w:sz w:val="24"/>
          <w:szCs w:val="24"/>
          <w:lang w:val="pl-PL"/>
        </w:rPr>
      </w:pPr>
      <w:r w:rsidRPr="00AE7C53">
        <w:rPr>
          <w:rFonts w:asciiTheme="minorHAnsi" w:hAnsiTheme="minorHAnsi" w:cstheme="minorHAnsi"/>
          <w:sz w:val="24"/>
          <w:szCs w:val="24"/>
          <w:lang w:val="pl-PL"/>
        </w:rPr>
        <w:t>Jeśli</w:t>
      </w:r>
      <w:r w:rsidR="0016237D" w:rsidRPr="00AE7C53">
        <w:rPr>
          <w:rFonts w:asciiTheme="minorHAnsi" w:hAnsiTheme="minorHAnsi" w:cstheme="minorHAnsi"/>
          <w:sz w:val="24"/>
          <w:szCs w:val="24"/>
          <w:lang w:val="pl-PL"/>
        </w:rPr>
        <w:t xml:space="preserve"> jednokrotnie poprawione wnioski</w:t>
      </w:r>
      <w:r w:rsidRPr="00AE7C53">
        <w:rPr>
          <w:rFonts w:asciiTheme="minorHAnsi" w:hAnsiTheme="minorHAnsi" w:cstheme="minorHAnsi"/>
          <w:sz w:val="24"/>
          <w:szCs w:val="24"/>
          <w:lang w:val="pl-PL"/>
        </w:rPr>
        <w:t xml:space="preserve"> </w:t>
      </w:r>
      <w:r w:rsidR="009861E8" w:rsidRPr="00AE7C53">
        <w:rPr>
          <w:rFonts w:asciiTheme="minorHAnsi" w:hAnsiTheme="minorHAnsi" w:cstheme="minorHAnsi"/>
          <w:sz w:val="24"/>
          <w:szCs w:val="24"/>
          <w:lang w:val="pl-PL"/>
        </w:rPr>
        <w:t xml:space="preserve">nadal </w:t>
      </w:r>
      <w:r w:rsidRPr="00AE7C53">
        <w:rPr>
          <w:rFonts w:asciiTheme="minorHAnsi" w:hAnsiTheme="minorHAnsi" w:cstheme="minorHAnsi"/>
          <w:sz w:val="24"/>
          <w:szCs w:val="24"/>
          <w:lang w:val="pl-PL"/>
        </w:rPr>
        <w:t>zawierają jakiekolwiek błędy (co najmniej jedna odpowiedź negatywna na etapie oceny</w:t>
      </w:r>
      <w:r w:rsidR="001F4E1B" w:rsidRPr="00AE7C53">
        <w:rPr>
          <w:rFonts w:asciiTheme="minorHAnsi" w:hAnsiTheme="minorHAnsi" w:cstheme="minorHAnsi"/>
          <w:sz w:val="24"/>
          <w:szCs w:val="24"/>
          <w:lang w:val="pl-PL"/>
        </w:rPr>
        <w:t xml:space="preserve"> formalnej) zostają odrzucone i nie podlegają ocenie merytorycznej. </w:t>
      </w:r>
    </w:p>
    <w:p w14:paraId="25E0389B" w14:textId="77777777" w:rsidR="00CD703C" w:rsidRPr="00AE7C53" w:rsidRDefault="00CD703C" w:rsidP="00600322">
      <w:pPr>
        <w:spacing w:after="0" w:line="276" w:lineRule="auto"/>
        <w:ind w:left="1"/>
        <w:jc w:val="both"/>
        <w:rPr>
          <w:rFonts w:asciiTheme="minorHAnsi" w:hAnsiTheme="minorHAnsi" w:cstheme="minorHAnsi"/>
          <w:sz w:val="24"/>
          <w:szCs w:val="24"/>
          <w:lang w:val="pl-PL"/>
        </w:rPr>
      </w:pPr>
      <w:r w:rsidRPr="00AE7C53">
        <w:rPr>
          <w:rFonts w:asciiTheme="minorHAnsi" w:hAnsiTheme="minorHAnsi" w:cstheme="minorHAnsi"/>
          <w:sz w:val="24"/>
          <w:szCs w:val="24"/>
          <w:lang w:val="pl-PL"/>
        </w:rPr>
        <w:t xml:space="preserve">Brak </w:t>
      </w:r>
      <w:r w:rsidR="00F32794" w:rsidRPr="00AE7C53">
        <w:rPr>
          <w:rFonts w:asciiTheme="minorHAnsi" w:hAnsiTheme="minorHAnsi" w:cstheme="minorHAnsi"/>
          <w:sz w:val="24"/>
          <w:szCs w:val="24"/>
          <w:lang w:val="pl-PL"/>
        </w:rPr>
        <w:t>p</w:t>
      </w:r>
      <w:r w:rsidRPr="00AE7C53">
        <w:rPr>
          <w:rFonts w:asciiTheme="minorHAnsi" w:hAnsiTheme="minorHAnsi" w:cstheme="minorHAnsi"/>
          <w:sz w:val="24"/>
          <w:szCs w:val="24"/>
          <w:lang w:val="pl-PL"/>
        </w:rPr>
        <w:t>oprawy wniosku</w:t>
      </w:r>
      <w:r w:rsidR="00836E35" w:rsidRPr="00AE7C53">
        <w:rPr>
          <w:rFonts w:asciiTheme="minorHAnsi" w:hAnsiTheme="minorHAnsi" w:cstheme="minorHAnsi"/>
          <w:sz w:val="24"/>
          <w:szCs w:val="24"/>
          <w:lang w:val="pl-PL"/>
        </w:rPr>
        <w:t xml:space="preserve"> w </w:t>
      </w:r>
      <w:r w:rsidRPr="00AE7C53">
        <w:rPr>
          <w:rFonts w:asciiTheme="minorHAnsi" w:hAnsiTheme="minorHAnsi" w:cstheme="minorHAnsi"/>
          <w:sz w:val="24"/>
          <w:szCs w:val="24"/>
          <w:lang w:val="pl-PL"/>
        </w:rPr>
        <w:t>wyznaczonym terminie również skutkuje jego odrzuceniem.</w:t>
      </w:r>
    </w:p>
    <w:p w14:paraId="5F506D92" w14:textId="026E955C" w:rsidR="0016237D" w:rsidRPr="00AE7C53" w:rsidRDefault="00F31130" w:rsidP="00600322">
      <w:pPr>
        <w:spacing w:after="0" w:line="276" w:lineRule="auto"/>
        <w:ind w:left="1"/>
        <w:jc w:val="both"/>
        <w:rPr>
          <w:rFonts w:asciiTheme="minorHAnsi" w:hAnsiTheme="minorHAnsi" w:cstheme="minorHAnsi"/>
          <w:sz w:val="24"/>
          <w:szCs w:val="24"/>
          <w:lang w:val="pl-PL"/>
        </w:rPr>
      </w:pPr>
      <w:r w:rsidRPr="00AE7C53">
        <w:rPr>
          <w:rFonts w:asciiTheme="minorHAnsi" w:hAnsiTheme="minorHAnsi" w:cstheme="minorHAnsi"/>
          <w:sz w:val="24"/>
          <w:szCs w:val="24"/>
          <w:lang w:val="pl-PL"/>
        </w:rPr>
        <w:t xml:space="preserve">Wnioski, </w:t>
      </w:r>
      <w:r w:rsidR="00CD703C" w:rsidRPr="00AE7C53">
        <w:rPr>
          <w:rFonts w:asciiTheme="minorHAnsi" w:hAnsiTheme="minorHAnsi" w:cstheme="minorHAnsi"/>
          <w:sz w:val="24"/>
          <w:szCs w:val="24"/>
          <w:lang w:val="pl-PL"/>
        </w:rPr>
        <w:t>które spełnią wszystkie</w:t>
      </w:r>
      <w:r w:rsidRPr="00AE7C53">
        <w:rPr>
          <w:rFonts w:asciiTheme="minorHAnsi" w:hAnsiTheme="minorHAnsi" w:cstheme="minorHAnsi"/>
          <w:sz w:val="24"/>
          <w:szCs w:val="24"/>
          <w:lang w:val="pl-PL"/>
        </w:rPr>
        <w:t xml:space="preserve"> wymagania formalne, zostaną przekazane do oceny merytorycznej Komisji Grantowej</w:t>
      </w:r>
      <w:r w:rsidR="00064DE4" w:rsidRPr="00AE7C53">
        <w:rPr>
          <w:rFonts w:asciiTheme="minorHAnsi" w:hAnsiTheme="minorHAnsi" w:cstheme="minorHAnsi"/>
          <w:sz w:val="24"/>
          <w:szCs w:val="24"/>
          <w:lang w:val="pl-PL"/>
        </w:rPr>
        <w:t>.</w:t>
      </w:r>
      <w:r w:rsidR="0055123A" w:rsidRPr="00AE7C53">
        <w:rPr>
          <w:rFonts w:asciiTheme="minorHAnsi" w:hAnsiTheme="minorHAnsi" w:cstheme="minorHAnsi"/>
          <w:sz w:val="24"/>
          <w:szCs w:val="24"/>
          <w:lang w:val="pl-PL"/>
        </w:rPr>
        <w:t xml:space="preserve"> W</w:t>
      </w:r>
      <w:r w:rsidR="00836E35" w:rsidRPr="00AE7C53">
        <w:rPr>
          <w:rFonts w:asciiTheme="minorHAnsi" w:hAnsiTheme="minorHAnsi" w:cstheme="minorHAnsi"/>
          <w:sz w:val="24"/>
          <w:szCs w:val="24"/>
          <w:lang w:val="pl-PL"/>
        </w:rPr>
        <w:t> </w:t>
      </w:r>
      <w:r w:rsidRPr="00AE7C53">
        <w:rPr>
          <w:rFonts w:asciiTheme="minorHAnsi" w:hAnsiTheme="minorHAnsi" w:cstheme="minorHAnsi"/>
          <w:sz w:val="24"/>
          <w:szCs w:val="24"/>
          <w:lang w:val="pl-PL"/>
        </w:rPr>
        <w:t>skład Komisji wchodz</w:t>
      </w:r>
      <w:r w:rsidR="00B535B7">
        <w:rPr>
          <w:rFonts w:asciiTheme="minorHAnsi" w:hAnsiTheme="minorHAnsi" w:cstheme="minorHAnsi"/>
          <w:sz w:val="24"/>
          <w:szCs w:val="24"/>
          <w:lang w:val="pl-PL"/>
        </w:rPr>
        <w:t>ą lokalni</w:t>
      </w:r>
      <w:r w:rsidR="00064DE4" w:rsidRPr="00AE7C53">
        <w:rPr>
          <w:rFonts w:asciiTheme="minorHAnsi" w:hAnsiTheme="minorHAnsi" w:cstheme="minorHAnsi"/>
          <w:sz w:val="24"/>
          <w:szCs w:val="24"/>
          <w:lang w:val="pl-PL"/>
        </w:rPr>
        <w:t xml:space="preserve"> eksperci, posiadający doświadczenie</w:t>
      </w:r>
      <w:r w:rsidR="00836E35" w:rsidRPr="00AE7C53">
        <w:rPr>
          <w:rFonts w:asciiTheme="minorHAnsi" w:hAnsiTheme="minorHAnsi" w:cstheme="minorHAnsi"/>
          <w:sz w:val="24"/>
          <w:szCs w:val="24"/>
          <w:lang w:val="pl-PL"/>
        </w:rPr>
        <w:t xml:space="preserve"> w </w:t>
      </w:r>
      <w:r w:rsidR="00064DE4" w:rsidRPr="00AE7C53">
        <w:rPr>
          <w:rFonts w:asciiTheme="minorHAnsi" w:hAnsiTheme="minorHAnsi" w:cstheme="minorHAnsi"/>
          <w:sz w:val="24"/>
          <w:szCs w:val="24"/>
          <w:lang w:val="pl-PL"/>
        </w:rPr>
        <w:t>realizacji działań na rzecz małych społeczności lokaln</w:t>
      </w:r>
      <w:r w:rsidR="00094ECA" w:rsidRPr="00AE7C53">
        <w:rPr>
          <w:rFonts w:asciiTheme="minorHAnsi" w:hAnsiTheme="minorHAnsi" w:cstheme="minorHAnsi"/>
          <w:sz w:val="24"/>
          <w:szCs w:val="24"/>
          <w:lang w:val="pl-PL"/>
        </w:rPr>
        <w:t>ych</w:t>
      </w:r>
      <w:r w:rsidR="003F1679" w:rsidRPr="00AE7C53">
        <w:rPr>
          <w:rFonts w:asciiTheme="minorHAnsi" w:hAnsiTheme="minorHAnsi" w:cstheme="minorHAnsi"/>
          <w:sz w:val="24"/>
          <w:szCs w:val="24"/>
          <w:lang w:val="pl-PL"/>
        </w:rPr>
        <w:t xml:space="preserve"> oraz</w:t>
      </w:r>
      <w:r w:rsidR="00836E35" w:rsidRPr="00AE7C53">
        <w:rPr>
          <w:rFonts w:asciiTheme="minorHAnsi" w:hAnsiTheme="minorHAnsi" w:cstheme="minorHAnsi"/>
          <w:sz w:val="24"/>
          <w:szCs w:val="24"/>
          <w:lang w:val="pl-PL"/>
        </w:rPr>
        <w:t xml:space="preserve"> w </w:t>
      </w:r>
      <w:r w:rsidR="003F1679" w:rsidRPr="00AE7C53">
        <w:rPr>
          <w:rFonts w:asciiTheme="minorHAnsi" w:hAnsiTheme="minorHAnsi" w:cstheme="minorHAnsi"/>
          <w:sz w:val="24"/>
          <w:szCs w:val="24"/>
          <w:lang w:val="pl-PL"/>
        </w:rPr>
        <w:t>ocenie wniosków składanych prze</w:t>
      </w:r>
      <w:r w:rsidR="00064DE4" w:rsidRPr="00AE7C53">
        <w:rPr>
          <w:rFonts w:asciiTheme="minorHAnsi" w:hAnsiTheme="minorHAnsi" w:cstheme="minorHAnsi"/>
          <w:sz w:val="24"/>
          <w:szCs w:val="24"/>
          <w:lang w:val="pl-PL"/>
        </w:rPr>
        <w:t>z organizacje pozarządowe</w:t>
      </w:r>
      <w:r w:rsidR="00836E35" w:rsidRPr="00AE7C53">
        <w:rPr>
          <w:rFonts w:asciiTheme="minorHAnsi" w:hAnsiTheme="minorHAnsi" w:cstheme="minorHAnsi"/>
          <w:sz w:val="24"/>
          <w:szCs w:val="24"/>
          <w:lang w:val="pl-PL"/>
        </w:rPr>
        <w:t xml:space="preserve"> i </w:t>
      </w:r>
      <w:r w:rsidR="00064DE4" w:rsidRPr="00AE7C53">
        <w:rPr>
          <w:rFonts w:asciiTheme="minorHAnsi" w:hAnsiTheme="minorHAnsi" w:cstheme="minorHAnsi"/>
          <w:sz w:val="24"/>
          <w:szCs w:val="24"/>
          <w:lang w:val="pl-PL"/>
        </w:rPr>
        <w:t>grupy nieformalne.</w:t>
      </w:r>
    </w:p>
    <w:p w14:paraId="2B886EA1" w14:textId="4C552A9E" w:rsidR="00F31130" w:rsidRPr="00AE7C53" w:rsidRDefault="00F31130" w:rsidP="00600322">
      <w:pPr>
        <w:pStyle w:val="Tekstpodstawowy31"/>
        <w:numPr>
          <w:ilvl w:val="0"/>
          <w:numId w:val="0"/>
        </w:numPr>
        <w:spacing w:after="0" w:line="276" w:lineRule="auto"/>
        <w:ind w:left="1"/>
        <w:rPr>
          <w:rFonts w:asciiTheme="minorHAnsi" w:hAnsiTheme="minorHAnsi" w:cstheme="minorHAnsi"/>
          <w:sz w:val="24"/>
          <w:szCs w:val="24"/>
          <w:lang w:val="pl-PL"/>
        </w:rPr>
      </w:pPr>
      <w:r w:rsidRPr="00AE7C53">
        <w:rPr>
          <w:rFonts w:asciiTheme="minorHAnsi" w:hAnsiTheme="minorHAnsi" w:cstheme="minorHAnsi"/>
          <w:sz w:val="24"/>
          <w:szCs w:val="24"/>
          <w:lang w:val="pl-PL"/>
        </w:rPr>
        <w:t>Komisja wybierze te projekty, które</w:t>
      </w:r>
      <w:r w:rsidR="00836E35" w:rsidRPr="00AE7C53">
        <w:rPr>
          <w:rFonts w:asciiTheme="minorHAnsi" w:hAnsiTheme="minorHAnsi" w:cstheme="minorHAnsi"/>
          <w:sz w:val="24"/>
          <w:szCs w:val="24"/>
          <w:lang w:val="pl-PL"/>
        </w:rPr>
        <w:t xml:space="preserve"> w </w:t>
      </w:r>
      <w:r w:rsidRPr="00AE7C53">
        <w:rPr>
          <w:rFonts w:asciiTheme="minorHAnsi" w:hAnsiTheme="minorHAnsi" w:cstheme="minorHAnsi"/>
          <w:sz w:val="24"/>
          <w:szCs w:val="24"/>
          <w:lang w:val="pl-PL"/>
        </w:rPr>
        <w:t>najwyższym stopniu spełnią następujące kryteria</w:t>
      </w:r>
      <w:r w:rsidR="0075072A" w:rsidRPr="00AE7C53">
        <w:rPr>
          <w:rFonts w:asciiTheme="minorHAnsi" w:hAnsiTheme="minorHAnsi" w:cstheme="minorHAnsi"/>
          <w:sz w:val="24"/>
          <w:szCs w:val="24"/>
          <w:lang w:val="pl-PL"/>
        </w:rPr>
        <w:t xml:space="preserve"> oceny merytorycznej, określone w Karcie oceny merytorycznej (stanowiącej załącznik 2 do Regulaminu)</w:t>
      </w:r>
      <w:r w:rsidRPr="00AE7C53">
        <w:rPr>
          <w:rFonts w:asciiTheme="minorHAnsi" w:hAnsiTheme="minorHAnsi" w:cstheme="minorHAnsi"/>
          <w:sz w:val="24"/>
          <w:szCs w:val="24"/>
          <w:lang w:val="pl-PL"/>
        </w:rPr>
        <w:t xml:space="preserve">: </w:t>
      </w:r>
    </w:p>
    <w:p w14:paraId="31DA6760" w14:textId="6671AD45" w:rsidR="00F515C7" w:rsidRPr="00AE7C53" w:rsidRDefault="00F515C7" w:rsidP="00600322">
      <w:pPr>
        <w:pStyle w:val="Tekstpodstawowy31"/>
        <w:numPr>
          <w:ilvl w:val="0"/>
          <w:numId w:val="0"/>
        </w:numPr>
        <w:spacing w:after="0" w:line="276" w:lineRule="auto"/>
        <w:ind w:left="1" w:right="51"/>
        <w:rPr>
          <w:rFonts w:asciiTheme="minorHAnsi" w:hAnsiTheme="minorHAnsi" w:cstheme="minorHAnsi"/>
          <w:sz w:val="24"/>
          <w:szCs w:val="24"/>
          <w:lang w:val="pl-PL"/>
        </w:rPr>
      </w:pPr>
      <w:r w:rsidRPr="00AE7C53">
        <w:rPr>
          <w:rFonts w:asciiTheme="minorHAnsi" w:hAnsiTheme="minorHAnsi" w:cstheme="minorHAnsi"/>
          <w:sz w:val="24"/>
          <w:szCs w:val="24"/>
          <w:lang w:val="pl-PL"/>
        </w:rPr>
        <w:t>Karta oceny formalnej</w:t>
      </w:r>
      <w:r w:rsidR="00836E35" w:rsidRPr="00AE7C53">
        <w:rPr>
          <w:rFonts w:asciiTheme="minorHAnsi" w:hAnsiTheme="minorHAnsi" w:cstheme="minorHAnsi"/>
          <w:sz w:val="24"/>
          <w:szCs w:val="24"/>
          <w:lang w:val="pl-PL"/>
        </w:rPr>
        <w:t xml:space="preserve"> i </w:t>
      </w:r>
      <w:r w:rsidRPr="00AE7C53">
        <w:rPr>
          <w:rFonts w:asciiTheme="minorHAnsi" w:hAnsiTheme="minorHAnsi" w:cstheme="minorHAnsi"/>
          <w:sz w:val="24"/>
          <w:szCs w:val="24"/>
          <w:lang w:val="pl-PL"/>
        </w:rPr>
        <w:t>merytorycznej</w:t>
      </w:r>
      <w:r w:rsidR="002E6404" w:rsidRPr="00AE7C53">
        <w:rPr>
          <w:rFonts w:asciiTheme="minorHAnsi" w:hAnsiTheme="minorHAnsi" w:cstheme="minorHAnsi"/>
          <w:sz w:val="24"/>
          <w:szCs w:val="24"/>
          <w:lang w:val="pl-PL"/>
        </w:rPr>
        <w:t xml:space="preserve"> z </w:t>
      </w:r>
      <w:r w:rsidRPr="00AE7C53">
        <w:rPr>
          <w:rFonts w:asciiTheme="minorHAnsi" w:hAnsiTheme="minorHAnsi" w:cstheme="minorHAnsi"/>
          <w:sz w:val="24"/>
          <w:szCs w:val="24"/>
          <w:lang w:val="pl-PL"/>
        </w:rPr>
        <w:t>kryteriami</w:t>
      </w:r>
      <w:r w:rsidR="00094ECA" w:rsidRPr="00AE7C53">
        <w:rPr>
          <w:rFonts w:asciiTheme="minorHAnsi" w:hAnsiTheme="minorHAnsi" w:cstheme="minorHAnsi"/>
          <w:sz w:val="24"/>
          <w:szCs w:val="24"/>
          <w:lang w:val="pl-PL"/>
        </w:rPr>
        <w:t xml:space="preserve"> oraz</w:t>
      </w:r>
      <w:r w:rsidRPr="00AE7C53">
        <w:rPr>
          <w:rFonts w:asciiTheme="minorHAnsi" w:hAnsiTheme="minorHAnsi" w:cstheme="minorHAnsi"/>
          <w:sz w:val="24"/>
          <w:szCs w:val="24"/>
          <w:lang w:val="pl-PL"/>
        </w:rPr>
        <w:t xml:space="preserve"> wagą punktową stanow</w:t>
      </w:r>
      <w:r w:rsidR="00D876D7" w:rsidRPr="00AE7C53">
        <w:rPr>
          <w:rFonts w:asciiTheme="minorHAnsi" w:hAnsiTheme="minorHAnsi" w:cstheme="minorHAnsi"/>
          <w:sz w:val="24"/>
          <w:szCs w:val="24"/>
          <w:lang w:val="pl-PL"/>
        </w:rPr>
        <w:t xml:space="preserve">i integralną część dokumentacji </w:t>
      </w:r>
      <w:r w:rsidRPr="00AE7C53">
        <w:rPr>
          <w:rFonts w:asciiTheme="minorHAnsi" w:hAnsiTheme="minorHAnsi" w:cstheme="minorHAnsi"/>
          <w:sz w:val="24"/>
          <w:szCs w:val="24"/>
          <w:lang w:val="pl-PL"/>
        </w:rPr>
        <w:t>projektowej.</w:t>
      </w:r>
    </w:p>
    <w:p w14:paraId="485F4A9F" w14:textId="77777777" w:rsidR="00CF0287" w:rsidRPr="00AE7C53" w:rsidRDefault="00CF0287" w:rsidP="00600322">
      <w:pPr>
        <w:spacing w:after="0" w:line="276" w:lineRule="auto"/>
        <w:jc w:val="both"/>
        <w:rPr>
          <w:rStyle w:val="pkthead1"/>
          <w:rFonts w:asciiTheme="minorHAnsi" w:hAnsiTheme="minorHAnsi" w:cstheme="minorHAnsi"/>
          <w:sz w:val="24"/>
          <w:szCs w:val="24"/>
          <w:lang w:val="pl-PL"/>
        </w:rPr>
      </w:pPr>
    </w:p>
    <w:p w14:paraId="1814C06F" w14:textId="0ABE82CB" w:rsidR="009A6191" w:rsidRPr="00AE7C53" w:rsidRDefault="009A6191" w:rsidP="00600322">
      <w:pPr>
        <w:spacing w:after="0" w:line="276" w:lineRule="auto"/>
        <w:jc w:val="both"/>
        <w:rPr>
          <w:rStyle w:val="pkthead1"/>
          <w:rFonts w:asciiTheme="minorHAnsi" w:hAnsiTheme="minorHAnsi" w:cstheme="minorHAnsi"/>
          <w:sz w:val="24"/>
          <w:szCs w:val="24"/>
          <w:lang w:val="pl-PL"/>
        </w:rPr>
      </w:pPr>
      <w:r w:rsidRPr="00AE7C53">
        <w:rPr>
          <w:rStyle w:val="pkthead1"/>
          <w:rFonts w:asciiTheme="minorHAnsi" w:hAnsiTheme="minorHAnsi" w:cstheme="minorHAnsi"/>
          <w:sz w:val="24"/>
          <w:szCs w:val="24"/>
          <w:lang w:val="pl-PL"/>
        </w:rPr>
        <w:t>Bonus punktowy w konkursie otrzymają organizacje/grupy:</w:t>
      </w:r>
    </w:p>
    <w:p w14:paraId="30E41DF5" w14:textId="4272122E" w:rsidR="00CF0287" w:rsidRPr="00A2459E" w:rsidRDefault="00CF0287" w:rsidP="00600322">
      <w:pPr>
        <w:pStyle w:val="Akapitzlist"/>
        <w:numPr>
          <w:ilvl w:val="0"/>
          <w:numId w:val="20"/>
        </w:numPr>
        <w:spacing w:after="0" w:line="276" w:lineRule="auto"/>
        <w:ind w:left="357" w:hanging="357"/>
        <w:rPr>
          <w:rFonts w:asciiTheme="minorHAnsi" w:hAnsiTheme="minorHAnsi" w:cstheme="minorHAnsi"/>
          <w:b/>
          <w:color w:val="C00000"/>
          <w:sz w:val="24"/>
          <w:szCs w:val="24"/>
          <w:lang w:val="pl-PL"/>
        </w:rPr>
      </w:pPr>
      <w:r w:rsidRPr="00A2459E">
        <w:rPr>
          <w:rFonts w:asciiTheme="minorHAnsi" w:hAnsiTheme="minorHAnsi" w:cstheme="minorHAnsi"/>
          <w:b/>
          <w:color w:val="C00000"/>
          <w:sz w:val="24"/>
          <w:szCs w:val="24"/>
          <w:lang w:val="pl-PL"/>
        </w:rPr>
        <w:t xml:space="preserve">organizacje/grupy składające wnioski po raz pierwszy – </w:t>
      </w:r>
      <w:r w:rsidR="00B535B7">
        <w:rPr>
          <w:rFonts w:asciiTheme="minorHAnsi" w:hAnsiTheme="minorHAnsi" w:cstheme="minorHAnsi"/>
          <w:b/>
          <w:color w:val="C00000"/>
          <w:sz w:val="24"/>
          <w:szCs w:val="24"/>
          <w:lang w:val="pl-PL"/>
        </w:rPr>
        <w:t>4 punkty</w:t>
      </w:r>
    </w:p>
    <w:p w14:paraId="4DA1F3A3" w14:textId="53E3C1B2" w:rsidR="00CF0287" w:rsidRPr="00A2459E" w:rsidRDefault="00CF0287" w:rsidP="00600322">
      <w:pPr>
        <w:pStyle w:val="Akapitzlist"/>
        <w:numPr>
          <w:ilvl w:val="0"/>
          <w:numId w:val="20"/>
        </w:numPr>
        <w:spacing w:after="0" w:line="276" w:lineRule="auto"/>
        <w:ind w:left="357" w:hanging="357"/>
        <w:rPr>
          <w:rFonts w:asciiTheme="minorHAnsi" w:hAnsiTheme="minorHAnsi" w:cstheme="minorHAnsi"/>
          <w:b/>
          <w:color w:val="C00000"/>
          <w:sz w:val="24"/>
          <w:szCs w:val="24"/>
          <w:lang w:val="pl-PL"/>
        </w:rPr>
      </w:pPr>
      <w:r w:rsidRPr="00A2459E">
        <w:rPr>
          <w:rFonts w:asciiTheme="minorHAnsi" w:hAnsiTheme="minorHAnsi" w:cstheme="minorHAnsi"/>
          <w:b/>
          <w:color w:val="C00000"/>
          <w:sz w:val="24"/>
          <w:szCs w:val="24"/>
          <w:lang w:val="pl-PL"/>
        </w:rPr>
        <w:t xml:space="preserve">organizacje/grupy posiadające siedzibę w miejscowościach do 20 tys. mieszkańców, - </w:t>
      </w:r>
      <w:r w:rsidR="00492CC4">
        <w:rPr>
          <w:rFonts w:asciiTheme="minorHAnsi" w:hAnsiTheme="minorHAnsi" w:cstheme="minorHAnsi"/>
          <w:b/>
          <w:color w:val="C00000"/>
          <w:sz w:val="24"/>
          <w:szCs w:val="24"/>
          <w:lang w:val="pl-PL"/>
        </w:rPr>
        <w:br/>
      </w:r>
      <w:r w:rsidR="00612F54">
        <w:rPr>
          <w:rFonts w:asciiTheme="minorHAnsi" w:hAnsiTheme="minorHAnsi" w:cstheme="minorHAnsi"/>
          <w:b/>
          <w:color w:val="C00000"/>
          <w:sz w:val="24"/>
          <w:szCs w:val="24"/>
          <w:lang w:val="pl-PL"/>
        </w:rPr>
        <w:t>4 punkty</w:t>
      </w:r>
    </w:p>
    <w:p w14:paraId="51E35E8F" w14:textId="2D195BB9" w:rsidR="00CF0287" w:rsidRPr="00A2459E" w:rsidRDefault="00CF0287" w:rsidP="00600322">
      <w:pPr>
        <w:pStyle w:val="Akapitzlist"/>
        <w:numPr>
          <w:ilvl w:val="0"/>
          <w:numId w:val="20"/>
        </w:numPr>
        <w:spacing w:after="0" w:line="276" w:lineRule="auto"/>
        <w:ind w:left="357" w:hanging="357"/>
        <w:rPr>
          <w:rFonts w:asciiTheme="minorHAnsi" w:hAnsiTheme="minorHAnsi" w:cstheme="minorHAnsi"/>
          <w:b/>
          <w:color w:val="C00000"/>
          <w:sz w:val="24"/>
          <w:szCs w:val="24"/>
          <w:lang w:val="pl-PL"/>
        </w:rPr>
      </w:pPr>
      <w:r w:rsidRPr="00A2459E">
        <w:rPr>
          <w:rFonts w:asciiTheme="minorHAnsi" w:hAnsiTheme="minorHAnsi" w:cstheme="minorHAnsi"/>
          <w:b/>
          <w:color w:val="C00000"/>
          <w:sz w:val="24"/>
          <w:szCs w:val="24"/>
          <w:lang w:val="pl-PL"/>
        </w:rPr>
        <w:t xml:space="preserve">projekty dotyczące budowania odporności, umiejętności reagowania na kryzysy – </w:t>
      </w:r>
      <w:r w:rsidR="00612F54">
        <w:rPr>
          <w:rFonts w:asciiTheme="minorHAnsi" w:hAnsiTheme="minorHAnsi" w:cstheme="minorHAnsi"/>
          <w:b/>
          <w:color w:val="C00000"/>
          <w:sz w:val="24"/>
          <w:szCs w:val="24"/>
          <w:lang w:val="pl-PL"/>
        </w:rPr>
        <w:t>2 punkty</w:t>
      </w:r>
      <w:r w:rsidRPr="00A2459E">
        <w:rPr>
          <w:rFonts w:asciiTheme="minorHAnsi" w:hAnsiTheme="minorHAnsi" w:cstheme="minorHAnsi"/>
          <w:b/>
          <w:color w:val="C00000"/>
          <w:sz w:val="24"/>
          <w:szCs w:val="24"/>
          <w:lang w:val="pl-PL"/>
        </w:rPr>
        <w:t>,</w:t>
      </w:r>
    </w:p>
    <w:p w14:paraId="1AAF7403" w14:textId="35A2C23E" w:rsidR="00CF0287" w:rsidRPr="00A2459E" w:rsidRDefault="00CF0287" w:rsidP="00600322">
      <w:pPr>
        <w:pStyle w:val="Akapitzlist"/>
        <w:numPr>
          <w:ilvl w:val="0"/>
          <w:numId w:val="20"/>
        </w:numPr>
        <w:spacing w:after="0" w:line="276" w:lineRule="auto"/>
        <w:ind w:left="357" w:hanging="357"/>
        <w:rPr>
          <w:rFonts w:asciiTheme="minorHAnsi" w:hAnsiTheme="minorHAnsi" w:cstheme="minorHAnsi"/>
          <w:b/>
          <w:color w:val="C00000"/>
          <w:sz w:val="24"/>
          <w:szCs w:val="24"/>
          <w:lang w:val="pl-PL"/>
        </w:rPr>
      </w:pPr>
      <w:r w:rsidRPr="00A2459E">
        <w:rPr>
          <w:rFonts w:asciiTheme="minorHAnsi" w:hAnsiTheme="minorHAnsi" w:cstheme="minorHAnsi"/>
          <w:b/>
          <w:color w:val="C00000"/>
          <w:sz w:val="24"/>
          <w:szCs w:val="24"/>
          <w:lang w:val="pl-PL"/>
        </w:rPr>
        <w:t xml:space="preserve">projekty dotyczące włączania w lokalny system bezpieczeństwa – </w:t>
      </w:r>
      <w:r w:rsidR="00612F54">
        <w:rPr>
          <w:rFonts w:asciiTheme="minorHAnsi" w:hAnsiTheme="minorHAnsi" w:cstheme="minorHAnsi"/>
          <w:b/>
          <w:color w:val="C00000"/>
          <w:sz w:val="24"/>
          <w:szCs w:val="24"/>
          <w:lang w:val="pl-PL"/>
        </w:rPr>
        <w:t xml:space="preserve">2 </w:t>
      </w:r>
      <w:r w:rsidRPr="00A2459E">
        <w:rPr>
          <w:rFonts w:asciiTheme="minorHAnsi" w:hAnsiTheme="minorHAnsi" w:cstheme="minorHAnsi"/>
          <w:b/>
          <w:color w:val="C00000"/>
          <w:sz w:val="24"/>
          <w:szCs w:val="24"/>
          <w:lang w:val="pl-PL"/>
        </w:rPr>
        <w:t>punkty,</w:t>
      </w:r>
    </w:p>
    <w:p w14:paraId="661D8DE9" w14:textId="77777777" w:rsidR="00612F54" w:rsidRDefault="00CF0287" w:rsidP="00CD4F68">
      <w:pPr>
        <w:pStyle w:val="Akapitzlist"/>
        <w:numPr>
          <w:ilvl w:val="0"/>
          <w:numId w:val="20"/>
        </w:numPr>
        <w:spacing w:after="0" w:line="276" w:lineRule="auto"/>
        <w:ind w:left="357" w:hanging="357"/>
        <w:rPr>
          <w:rFonts w:asciiTheme="minorHAnsi" w:hAnsiTheme="minorHAnsi" w:cstheme="minorHAnsi"/>
          <w:b/>
          <w:color w:val="C00000"/>
          <w:sz w:val="24"/>
          <w:szCs w:val="24"/>
          <w:lang w:val="pl-PL"/>
        </w:rPr>
      </w:pPr>
      <w:r w:rsidRPr="00612F54">
        <w:rPr>
          <w:rFonts w:asciiTheme="minorHAnsi" w:hAnsiTheme="minorHAnsi" w:cstheme="minorHAnsi"/>
          <w:b/>
          <w:color w:val="C00000"/>
          <w:sz w:val="24"/>
          <w:szCs w:val="24"/>
          <w:lang w:val="pl-PL"/>
        </w:rPr>
        <w:t>działanie w Partnerstwie (w tym w zakres</w:t>
      </w:r>
      <w:r w:rsidR="00612F54">
        <w:rPr>
          <w:rFonts w:asciiTheme="minorHAnsi" w:hAnsiTheme="minorHAnsi" w:cstheme="minorHAnsi"/>
          <w:b/>
          <w:color w:val="C00000"/>
          <w:sz w:val="24"/>
          <w:szCs w:val="24"/>
          <w:lang w:val="pl-PL"/>
        </w:rPr>
        <w:t>ie partnerstw wielosektorowych) – 2 punkty</w:t>
      </w:r>
    </w:p>
    <w:p w14:paraId="6A2A3766" w14:textId="216C8433" w:rsidR="00CF0287" w:rsidRPr="00612F54" w:rsidRDefault="00612F54" w:rsidP="00CD4F68">
      <w:pPr>
        <w:pStyle w:val="Akapitzlist"/>
        <w:numPr>
          <w:ilvl w:val="0"/>
          <w:numId w:val="20"/>
        </w:numPr>
        <w:spacing w:after="0" w:line="276" w:lineRule="auto"/>
        <w:ind w:left="357" w:hanging="357"/>
        <w:rPr>
          <w:rFonts w:asciiTheme="minorHAnsi" w:hAnsiTheme="minorHAnsi" w:cstheme="minorHAnsi"/>
          <w:b/>
          <w:color w:val="C00000"/>
          <w:sz w:val="24"/>
          <w:szCs w:val="24"/>
          <w:lang w:val="pl-PL"/>
        </w:rPr>
      </w:pPr>
      <w:r>
        <w:rPr>
          <w:rFonts w:asciiTheme="minorHAnsi" w:hAnsiTheme="minorHAnsi" w:cstheme="minorHAnsi"/>
          <w:b/>
          <w:color w:val="C00000"/>
          <w:sz w:val="24"/>
          <w:szCs w:val="24"/>
          <w:lang w:val="pl-PL"/>
        </w:rPr>
        <w:t>zaan</w:t>
      </w:r>
      <w:r w:rsidR="00CF0287" w:rsidRPr="00612F54">
        <w:rPr>
          <w:rFonts w:asciiTheme="minorHAnsi" w:hAnsiTheme="minorHAnsi" w:cstheme="minorHAnsi"/>
          <w:b/>
          <w:color w:val="C00000"/>
          <w:sz w:val="24"/>
          <w:szCs w:val="24"/>
          <w:lang w:val="pl-PL"/>
        </w:rPr>
        <w:t xml:space="preserve">gażowanie wolontariuszy, wskazanie rozwiązań budujących trwały wolontariat </w:t>
      </w:r>
      <w:r>
        <w:rPr>
          <w:rFonts w:asciiTheme="minorHAnsi" w:hAnsiTheme="minorHAnsi" w:cstheme="minorHAnsi"/>
          <w:b/>
          <w:color w:val="C00000"/>
          <w:sz w:val="24"/>
          <w:szCs w:val="24"/>
          <w:lang w:val="pl-PL"/>
        </w:rPr>
        <w:t>–</w:t>
      </w:r>
      <w:r w:rsidR="00CF0287" w:rsidRPr="00612F54">
        <w:rPr>
          <w:rFonts w:asciiTheme="minorHAnsi" w:hAnsiTheme="minorHAnsi" w:cstheme="minorHAnsi"/>
          <w:b/>
          <w:color w:val="C00000"/>
          <w:sz w:val="24"/>
          <w:szCs w:val="24"/>
          <w:lang w:val="pl-PL"/>
        </w:rPr>
        <w:t xml:space="preserve"> </w:t>
      </w:r>
      <w:r w:rsidR="00492CC4">
        <w:rPr>
          <w:rFonts w:asciiTheme="minorHAnsi" w:hAnsiTheme="minorHAnsi" w:cstheme="minorHAnsi"/>
          <w:b/>
          <w:color w:val="C00000"/>
          <w:sz w:val="24"/>
          <w:szCs w:val="24"/>
          <w:lang w:val="pl-PL"/>
        </w:rPr>
        <w:br/>
      </w:r>
      <w:r>
        <w:rPr>
          <w:rFonts w:asciiTheme="minorHAnsi" w:hAnsiTheme="minorHAnsi" w:cstheme="minorHAnsi"/>
          <w:b/>
          <w:color w:val="C00000"/>
          <w:sz w:val="24"/>
          <w:szCs w:val="24"/>
          <w:lang w:val="pl-PL"/>
        </w:rPr>
        <w:t>1 punkt</w:t>
      </w:r>
    </w:p>
    <w:p w14:paraId="709C315F" w14:textId="0941F3DD" w:rsidR="00CF0287" w:rsidRPr="00AE7C53" w:rsidRDefault="00CF0287" w:rsidP="00600322">
      <w:pPr>
        <w:pStyle w:val="Akapitzlist"/>
        <w:numPr>
          <w:ilvl w:val="0"/>
          <w:numId w:val="20"/>
        </w:numPr>
        <w:spacing w:after="0" w:line="276" w:lineRule="auto"/>
        <w:ind w:left="357" w:hanging="357"/>
        <w:rPr>
          <w:rFonts w:asciiTheme="minorHAnsi" w:hAnsiTheme="minorHAnsi" w:cstheme="minorHAnsi"/>
          <w:b/>
          <w:color w:val="C00000"/>
          <w:sz w:val="24"/>
          <w:szCs w:val="24"/>
          <w:lang w:val="pl-PL"/>
        </w:rPr>
      </w:pPr>
      <w:r w:rsidRPr="00AE7C53">
        <w:rPr>
          <w:rFonts w:asciiTheme="minorHAnsi" w:hAnsiTheme="minorHAnsi" w:cstheme="minorHAnsi"/>
          <w:b/>
          <w:color w:val="C00000"/>
          <w:sz w:val="24"/>
          <w:szCs w:val="24"/>
          <w:lang w:val="pl-PL"/>
        </w:rPr>
        <w:t>Wykazanie przestrzegania standardów środowiskowych przy planowaniu zakupów –</w:t>
      </w:r>
      <w:r w:rsidR="00492CC4">
        <w:rPr>
          <w:rFonts w:asciiTheme="minorHAnsi" w:hAnsiTheme="minorHAnsi" w:cstheme="minorHAnsi"/>
          <w:b/>
          <w:color w:val="C00000"/>
          <w:sz w:val="24"/>
          <w:szCs w:val="24"/>
          <w:lang w:val="pl-PL"/>
        </w:rPr>
        <w:br/>
      </w:r>
      <w:r w:rsidRPr="00AE7C53">
        <w:rPr>
          <w:rFonts w:asciiTheme="minorHAnsi" w:hAnsiTheme="minorHAnsi" w:cstheme="minorHAnsi"/>
          <w:b/>
          <w:color w:val="C00000"/>
          <w:sz w:val="24"/>
          <w:szCs w:val="24"/>
          <w:lang w:val="pl-PL"/>
        </w:rPr>
        <w:t xml:space="preserve"> </w:t>
      </w:r>
      <w:r w:rsidR="00612F54">
        <w:rPr>
          <w:rFonts w:asciiTheme="minorHAnsi" w:hAnsiTheme="minorHAnsi" w:cstheme="minorHAnsi"/>
          <w:b/>
          <w:color w:val="C00000"/>
          <w:sz w:val="24"/>
          <w:szCs w:val="24"/>
          <w:lang w:val="pl-PL"/>
        </w:rPr>
        <w:t>2 punkty</w:t>
      </w:r>
    </w:p>
    <w:p w14:paraId="7ABF5900" w14:textId="26754682" w:rsidR="00CF0287" w:rsidRPr="00AE7C53" w:rsidRDefault="00CF0287" w:rsidP="00600322">
      <w:pPr>
        <w:pStyle w:val="Akapitzlist"/>
        <w:numPr>
          <w:ilvl w:val="0"/>
          <w:numId w:val="20"/>
        </w:numPr>
        <w:spacing w:after="0" w:line="276" w:lineRule="auto"/>
        <w:ind w:left="357" w:hanging="357"/>
        <w:rPr>
          <w:rFonts w:asciiTheme="minorHAnsi" w:hAnsiTheme="minorHAnsi" w:cstheme="minorHAnsi"/>
          <w:b/>
          <w:color w:val="C00000"/>
          <w:sz w:val="24"/>
          <w:szCs w:val="24"/>
          <w:lang w:val="pl-PL"/>
        </w:rPr>
      </w:pPr>
      <w:r w:rsidRPr="00AE7C53">
        <w:rPr>
          <w:rFonts w:asciiTheme="minorHAnsi" w:hAnsiTheme="minorHAnsi" w:cstheme="minorHAnsi"/>
          <w:b/>
          <w:color w:val="C00000"/>
          <w:sz w:val="24"/>
          <w:szCs w:val="24"/>
          <w:lang w:val="pl-PL"/>
        </w:rPr>
        <w:t xml:space="preserve">Wkład </w:t>
      </w:r>
      <w:r w:rsidR="00600322" w:rsidRPr="00AE7C53">
        <w:rPr>
          <w:rFonts w:asciiTheme="minorHAnsi" w:hAnsiTheme="minorHAnsi" w:cstheme="minorHAnsi"/>
          <w:b/>
          <w:color w:val="C00000"/>
          <w:sz w:val="24"/>
          <w:szCs w:val="24"/>
          <w:lang w:val="pl-PL"/>
        </w:rPr>
        <w:t>własny</w:t>
      </w:r>
      <w:r w:rsidRPr="00AE7C53">
        <w:rPr>
          <w:rFonts w:asciiTheme="minorHAnsi" w:hAnsiTheme="minorHAnsi" w:cstheme="minorHAnsi"/>
          <w:b/>
          <w:color w:val="C00000"/>
          <w:sz w:val="24"/>
          <w:szCs w:val="24"/>
          <w:lang w:val="pl-PL"/>
        </w:rPr>
        <w:t xml:space="preserve"> w realizację Projektu – </w:t>
      </w:r>
      <w:r w:rsidR="00612F54">
        <w:rPr>
          <w:rFonts w:asciiTheme="minorHAnsi" w:hAnsiTheme="minorHAnsi" w:cstheme="minorHAnsi"/>
          <w:b/>
          <w:color w:val="C00000"/>
          <w:sz w:val="24"/>
          <w:szCs w:val="24"/>
          <w:lang w:val="pl-PL"/>
        </w:rPr>
        <w:t xml:space="preserve"> 5 </w:t>
      </w:r>
      <w:r w:rsidRPr="00AE7C53">
        <w:rPr>
          <w:rFonts w:asciiTheme="minorHAnsi" w:hAnsiTheme="minorHAnsi" w:cstheme="minorHAnsi"/>
          <w:b/>
          <w:color w:val="C00000"/>
          <w:sz w:val="24"/>
          <w:szCs w:val="24"/>
          <w:lang w:val="pl-PL"/>
        </w:rPr>
        <w:t>punktów.</w:t>
      </w:r>
    </w:p>
    <w:p w14:paraId="1722EBD7" w14:textId="77777777" w:rsidR="00436529" w:rsidRPr="00AE7C53" w:rsidRDefault="00436529" w:rsidP="00600322">
      <w:pPr>
        <w:spacing w:after="0" w:line="276" w:lineRule="auto"/>
        <w:jc w:val="both"/>
        <w:rPr>
          <w:rStyle w:val="pkthead1"/>
          <w:rFonts w:asciiTheme="minorHAnsi" w:hAnsiTheme="minorHAnsi" w:cstheme="minorHAnsi"/>
          <w:sz w:val="24"/>
          <w:szCs w:val="24"/>
          <w:lang w:val="pl-PL"/>
        </w:rPr>
      </w:pPr>
    </w:p>
    <w:p w14:paraId="28A3CE0A" w14:textId="339422E5" w:rsidR="000D375F" w:rsidRPr="00AE7C53" w:rsidRDefault="006C07A9" w:rsidP="00600322">
      <w:pPr>
        <w:spacing w:after="0" w:line="276" w:lineRule="auto"/>
        <w:jc w:val="center"/>
        <w:rPr>
          <w:rStyle w:val="pkthead1"/>
          <w:rFonts w:asciiTheme="minorHAnsi" w:hAnsiTheme="minorHAnsi" w:cstheme="minorHAnsi"/>
          <w:b w:val="0"/>
          <w:sz w:val="24"/>
          <w:szCs w:val="24"/>
          <w:lang w:val="pl-PL"/>
        </w:rPr>
      </w:pPr>
      <w:r w:rsidRPr="00AE7C53">
        <w:rPr>
          <w:rStyle w:val="pkthead1"/>
          <w:rFonts w:asciiTheme="minorHAnsi" w:hAnsiTheme="minorHAnsi" w:cstheme="minorHAnsi"/>
          <w:sz w:val="24"/>
          <w:szCs w:val="24"/>
          <w:lang w:val="pl-PL"/>
        </w:rPr>
        <w:t>OD DECYZJI KOMISJI GRANTOWEJ NIE PRZYSŁUGUJE ODWOŁANIE</w:t>
      </w:r>
      <w:r w:rsidRPr="00AE7C53">
        <w:rPr>
          <w:rStyle w:val="pkthead1"/>
          <w:rFonts w:asciiTheme="minorHAnsi" w:hAnsiTheme="minorHAnsi" w:cstheme="minorHAnsi"/>
          <w:b w:val="0"/>
          <w:sz w:val="24"/>
          <w:szCs w:val="24"/>
          <w:lang w:val="pl-PL"/>
        </w:rPr>
        <w:t>.</w:t>
      </w:r>
    </w:p>
    <w:p w14:paraId="62416282" w14:textId="77777777" w:rsidR="005522FE" w:rsidRPr="00AE7C53" w:rsidRDefault="005522FE" w:rsidP="00600322">
      <w:pPr>
        <w:spacing w:after="0" w:line="276" w:lineRule="auto"/>
        <w:jc w:val="both"/>
        <w:rPr>
          <w:rFonts w:asciiTheme="minorHAnsi" w:hAnsiTheme="minorHAnsi" w:cstheme="minorHAnsi"/>
          <w:b/>
          <w:sz w:val="24"/>
          <w:szCs w:val="24"/>
          <w:lang w:val="pl-PL"/>
        </w:rPr>
      </w:pPr>
    </w:p>
    <w:p w14:paraId="20B45BAA" w14:textId="2FB8DEA0" w:rsidR="00DE177A" w:rsidRPr="00AE7C53" w:rsidRDefault="00DE177A" w:rsidP="00600322">
      <w:pPr>
        <w:spacing w:after="0" w:line="276" w:lineRule="auto"/>
        <w:jc w:val="both"/>
        <w:rPr>
          <w:rFonts w:asciiTheme="minorHAnsi" w:hAnsiTheme="minorHAnsi" w:cstheme="minorHAnsi"/>
          <w:b/>
          <w:sz w:val="24"/>
          <w:szCs w:val="24"/>
          <w:lang w:val="pl-PL"/>
        </w:rPr>
      </w:pPr>
      <w:r w:rsidRPr="00AE7C53">
        <w:rPr>
          <w:rFonts w:asciiTheme="minorHAnsi" w:hAnsiTheme="minorHAnsi" w:cstheme="minorHAnsi"/>
          <w:b/>
          <w:sz w:val="24"/>
          <w:szCs w:val="24"/>
          <w:lang w:val="pl-PL"/>
        </w:rPr>
        <w:t>UMOWY</w:t>
      </w:r>
      <w:r w:rsidR="002E6404" w:rsidRPr="00AE7C53">
        <w:rPr>
          <w:rFonts w:asciiTheme="minorHAnsi" w:hAnsiTheme="minorHAnsi" w:cstheme="minorHAnsi"/>
          <w:b/>
          <w:sz w:val="24"/>
          <w:szCs w:val="24"/>
          <w:lang w:val="pl-PL"/>
        </w:rPr>
        <w:t xml:space="preserve"> </w:t>
      </w:r>
      <w:r w:rsidR="0057109B" w:rsidRPr="00AE7C53">
        <w:rPr>
          <w:rFonts w:asciiTheme="minorHAnsi" w:hAnsiTheme="minorHAnsi" w:cstheme="minorHAnsi"/>
          <w:b/>
          <w:sz w:val="24"/>
          <w:szCs w:val="24"/>
          <w:lang w:val="pl-PL"/>
        </w:rPr>
        <w:t>Z</w:t>
      </w:r>
      <w:r w:rsidR="002E6404" w:rsidRPr="00AE7C53">
        <w:rPr>
          <w:rFonts w:asciiTheme="minorHAnsi" w:hAnsiTheme="minorHAnsi" w:cstheme="minorHAnsi"/>
          <w:b/>
          <w:sz w:val="24"/>
          <w:szCs w:val="24"/>
          <w:lang w:val="pl-PL"/>
        </w:rPr>
        <w:t> </w:t>
      </w:r>
      <w:r w:rsidRPr="00AE7C53">
        <w:rPr>
          <w:rFonts w:asciiTheme="minorHAnsi" w:hAnsiTheme="minorHAnsi" w:cstheme="minorHAnsi"/>
          <w:b/>
          <w:sz w:val="24"/>
          <w:szCs w:val="24"/>
          <w:lang w:val="pl-PL"/>
        </w:rPr>
        <w:t>GRANTOBIORCAMI</w:t>
      </w:r>
    </w:p>
    <w:p w14:paraId="422D4F0A" w14:textId="794C232E" w:rsidR="00E32593" w:rsidRPr="00AE7C53" w:rsidRDefault="00F31130" w:rsidP="00E32593">
      <w:pPr>
        <w:spacing w:after="0" w:line="276" w:lineRule="auto"/>
        <w:jc w:val="both"/>
        <w:rPr>
          <w:rFonts w:asciiTheme="minorHAnsi" w:hAnsiTheme="minorHAnsi" w:cstheme="minorHAnsi"/>
          <w:bCs/>
          <w:sz w:val="24"/>
          <w:szCs w:val="24"/>
          <w:lang w:val="pl-PL"/>
        </w:rPr>
      </w:pPr>
      <w:r w:rsidRPr="00AE7C53">
        <w:rPr>
          <w:rFonts w:asciiTheme="minorHAnsi" w:hAnsiTheme="minorHAnsi" w:cstheme="minorHAnsi"/>
          <w:sz w:val="24"/>
          <w:szCs w:val="24"/>
          <w:lang w:val="pl-PL"/>
        </w:rPr>
        <w:t>Przyznane dotacje są przekazywane na konto ba</w:t>
      </w:r>
      <w:r w:rsidR="00E65C0C" w:rsidRPr="00AE7C53">
        <w:rPr>
          <w:rFonts w:asciiTheme="minorHAnsi" w:hAnsiTheme="minorHAnsi" w:cstheme="minorHAnsi"/>
          <w:sz w:val="24"/>
          <w:szCs w:val="24"/>
          <w:lang w:val="pl-PL"/>
        </w:rPr>
        <w:t>nkowe organizacji</w:t>
      </w:r>
      <w:r w:rsidRPr="00AE7C53">
        <w:rPr>
          <w:rFonts w:asciiTheme="minorHAnsi" w:hAnsiTheme="minorHAnsi" w:cstheme="minorHAnsi"/>
          <w:sz w:val="24"/>
          <w:szCs w:val="24"/>
          <w:lang w:val="pl-PL"/>
        </w:rPr>
        <w:t xml:space="preserve"> po podpisaniu umowy</w:t>
      </w:r>
      <w:r w:rsidR="002E6404" w:rsidRPr="00AE7C53">
        <w:rPr>
          <w:rFonts w:asciiTheme="minorHAnsi" w:hAnsiTheme="minorHAnsi" w:cstheme="minorHAnsi"/>
          <w:sz w:val="24"/>
          <w:szCs w:val="24"/>
          <w:lang w:val="pl-PL"/>
        </w:rPr>
        <w:t xml:space="preserve"> o </w:t>
      </w:r>
      <w:r w:rsidR="006B4621" w:rsidRPr="00AE7C53">
        <w:rPr>
          <w:rFonts w:asciiTheme="minorHAnsi" w:hAnsiTheme="minorHAnsi" w:cstheme="minorHAnsi"/>
          <w:sz w:val="24"/>
          <w:szCs w:val="24"/>
          <w:lang w:val="pl-PL"/>
        </w:rPr>
        <w:t>dotację</w:t>
      </w:r>
      <w:r w:rsidRPr="00AE7C53">
        <w:rPr>
          <w:rFonts w:asciiTheme="minorHAnsi" w:hAnsiTheme="minorHAnsi" w:cstheme="minorHAnsi"/>
          <w:sz w:val="24"/>
          <w:szCs w:val="24"/>
          <w:lang w:val="pl-PL"/>
        </w:rPr>
        <w:t>.</w:t>
      </w:r>
      <w:r w:rsidR="00B505F5" w:rsidRPr="00AE7C53">
        <w:rPr>
          <w:rFonts w:asciiTheme="minorHAnsi" w:hAnsiTheme="minorHAnsi" w:cstheme="minorHAnsi"/>
          <w:sz w:val="24"/>
          <w:szCs w:val="24"/>
          <w:lang w:val="pl-PL"/>
        </w:rPr>
        <w:t xml:space="preserve"> </w:t>
      </w:r>
    </w:p>
    <w:p w14:paraId="6C9EF68A" w14:textId="0A47A31A" w:rsidR="00880EAA" w:rsidRPr="00AE7C53" w:rsidRDefault="00880EAA" w:rsidP="00600322">
      <w:pPr>
        <w:spacing w:after="0" w:line="276" w:lineRule="auto"/>
        <w:jc w:val="both"/>
        <w:rPr>
          <w:rFonts w:asciiTheme="minorHAnsi" w:hAnsiTheme="minorHAnsi" w:cstheme="minorHAnsi"/>
          <w:sz w:val="24"/>
          <w:szCs w:val="24"/>
          <w:lang w:val="pl-PL"/>
        </w:rPr>
      </w:pPr>
      <w:r w:rsidRPr="00AE7C53">
        <w:rPr>
          <w:rFonts w:asciiTheme="minorHAnsi" w:hAnsiTheme="minorHAnsi" w:cstheme="minorHAnsi"/>
          <w:bCs/>
          <w:sz w:val="24"/>
          <w:szCs w:val="24"/>
          <w:lang w:val="pl-PL"/>
        </w:rPr>
        <w:t>Przed podpisaniem umowy wnioskodawcy</w:t>
      </w:r>
      <w:r w:rsidR="006B4621" w:rsidRPr="00AE7C53">
        <w:rPr>
          <w:rFonts w:asciiTheme="minorHAnsi" w:hAnsiTheme="minorHAnsi" w:cstheme="minorHAnsi"/>
          <w:bCs/>
          <w:sz w:val="24"/>
          <w:szCs w:val="24"/>
          <w:lang w:val="pl-PL"/>
        </w:rPr>
        <w:t xml:space="preserve"> posiadający osobowość prawną</w:t>
      </w:r>
      <w:r w:rsidRPr="00AE7C53">
        <w:rPr>
          <w:rFonts w:asciiTheme="minorHAnsi" w:hAnsiTheme="minorHAnsi" w:cstheme="minorHAnsi"/>
          <w:bCs/>
          <w:sz w:val="24"/>
          <w:szCs w:val="24"/>
          <w:lang w:val="pl-PL"/>
        </w:rPr>
        <w:t>, którzy otrzymali pozytywną rekomendację Komisji Grantow</w:t>
      </w:r>
      <w:r w:rsidR="00B107B4" w:rsidRPr="00AE7C53">
        <w:rPr>
          <w:rFonts w:asciiTheme="minorHAnsi" w:hAnsiTheme="minorHAnsi" w:cstheme="minorHAnsi"/>
          <w:bCs/>
          <w:sz w:val="24"/>
          <w:szCs w:val="24"/>
          <w:lang w:val="pl-PL"/>
        </w:rPr>
        <w:t>ej</w:t>
      </w:r>
      <w:r w:rsidRPr="00AE7C53">
        <w:rPr>
          <w:rFonts w:asciiTheme="minorHAnsi" w:hAnsiTheme="minorHAnsi" w:cstheme="minorHAnsi"/>
          <w:bCs/>
          <w:sz w:val="24"/>
          <w:szCs w:val="24"/>
          <w:lang w:val="pl-PL"/>
        </w:rPr>
        <w:t xml:space="preserve"> będą zobowiązani do przedstawienia do wglądu dokumentu potwierdzającego posiadanie osobowości prawnej lub stosownego pełnomocnictwa od organu, któremu podlega, do samodzielnego zaciągania zobowiązań oraz prowadzenia działań zaplanowanych</w:t>
      </w:r>
      <w:r w:rsidR="00836E35" w:rsidRPr="00AE7C53">
        <w:rPr>
          <w:rFonts w:asciiTheme="minorHAnsi" w:hAnsiTheme="minorHAnsi" w:cstheme="minorHAnsi"/>
          <w:bCs/>
          <w:sz w:val="24"/>
          <w:szCs w:val="24"/>
          <w:lang w:val="pl-PL"/>
        </w:rPr>
        <w:t xml:space="preserve"> w</w:t>
      </w:r>
      <w:r w:rsidR="007F5E2C" w:rsidRPr="00AE7C53">
        <w:rPr>
          <w:rFonts w:asciiTheme="minorHAnsi" w:hAnsiTheme="minorHAnsi" w:cstheme="minorHAnsi"/>
          <w:bCs/>
          <w:sz w:val="24"/>
          <w:szCs w:val="24"/>
          <w:lang w:val="pl-PL"/>
        </w:rPr>
        <w:t xml:space="preserve"> </w:t>
      </w:r>
      <w:r w:rsidRPr="00AE7C53">
        <w:rPr>
          <w:rFonts w:asciiTheme="minorHAnsi" w:hAnsiTheme="minorHAnsi" w:cstheme="minorHAnsi"/>
          <w:bCs/>
          <w:sz w:val="24"/>
          <w:szCs w:val="24"/>
          <w:lang w:val="pl-PL"/>
        </w:rPr>
        <w:t>ramach projektu</w:t>
      </w:r>
      <w:r w:rsidR="00CF0287" w:rsidRPr="00AE7C53">
        <w:rPr>
          <w:rFonts w:asciiTheme="minorHAnsi" w:hAnsiTheme="minorHAnsi" w:cstheme="minorHAnsi"/>
          <w:bCs/>
          <w:sz w:val="24"/>
          <w:szCs w:val="24"/>
          <w:lang w:val="pl-PL"/>
        </w:rPr>
        <w:t xml:space="preserve"> </w:t>
      </w:r>
      <w:r w:rsidR="00591FA5" w:rsidRPr="00AE7C53">
        <w:rPr>
          <w:rFonts w:asciiTheme="minorHAnsi" w:hAnsiTheme="minorHAnsi" w:cstheme="minorHAnsi"/>
          <w:bCs/>
          <w:sz w:val="24"/>
          <w:szCs w:val="24"/>
          <w:lang w:val="pl-PL"/>
        </w:rPr>
        <w:t>a także prze</w:t>
      </w:r>
      <w:r w:rsidR="008412D8" w:rsidRPr="00AE7C53">
        <w:rPr>
          <w:rFonts w:asciiTheme="minorHAnsi" w:hAnsiTheme="minorHAnsi" w:cstheme="minorHAnsi"/>
          <w:bCs/>
          <w:sz w:val="24"/>
          <w:szCs w:val="24"/>
          <w:lang w:val="pl-PL"/>
        </w:rPr>
        <w:t>dłoż</w:t>
      </w:r>
      <w:r w:rsidR="00591FA5" w:rsidRPr="00AE7C53">
        <w:rPr>
          <w:rFonts w:asciiTheme="minorHAnsi" w:hAnsiTheme="minorHAnsi" w:cstheme="minorHAnsi"/>
          <w:bCs/>
          <w:sz w:val="24"/>
          <w:szCs w:val="24"/>
          <w:lang w:val="pl-PL"/>
        </w:rPr>
        <w:t>enia dokumentów potwierdzających wysokość przychodów osiągniętych</w:t>
      </w:r>
      <w:r w:rsidR="00836E35" w:rsidRPr="00AE7C53">
        <w:rPr>
          <w:rFonts w:asciiTheme="minorHAnsi" w:hAnsiTheme="minorHAnsi" w:cstheme="minorHAnsi"/>
          <w:bCs/>
          <w:sz w:val="24"/>
          <w:szCs w:val="24"/>
          <w:lang w:val="pl-PL"/>
        </w:rPr>
        <w:t xml:space="preserve"> w </w:t>
      </w:r>
      <w:r w:rsidR="00591FA5" w:rsidRPr="00AE7C53">
        <w:rPr>
          <w:rFonts w:asciiTheme="minorHAnsi" w:hAnsiTheme="minorHAnsi" w:cstheme="minorHAnsi"/>
          <w:bCs/>
          <w:sz w:val="24"/>
          <w:szCs w:val="24"/>
          <w:lang w:val="pl-PL"/>
        </w:rPr>
        <w:t>zamkniętym roku kalendarzowym</w:t>
      </w:r>
      <w:r w:rsidR="008B02BE" w:rsidRPr="00AE7C53">
        <w:rPr>
          <w:rFonts w:asciiTheme="minorHAnsi" w:hAnsiTheme="minorHAnsi" w:cstheme="minorHAnsi"/>
          <w:bCs/>
          <w:sz w:val="24"/>
          <w:szCs w:val="24"/>
          <w:lang w:val="pl-PL"/>
        </w:rPr>
        <w:t>.</w:t>
      </w:r>
    </w:p>
    <w:p w14:paraId="1FB1C961" w14:textId="0D56EC24" w:rsidR="000D7C52" w:rsidRPr="00AE7C53" w:rsidRDefault="00B505F5" w:rsidP="00600322">
      <w:pPr>
        <w:spacing w:after="0" w:line="276" w:lineRule="auto"/>
        <w:jc w:val="both"/>
        <w:rPr>
          <w:rFonts w:asciiTheme="minorHAnsi" w:hAnsiTheme="minorHAnsi" w:cstheme="minorHAnsi"/>
          <w:sz w:val="24"/>
          <w:szCs w:val="24"/>
          <w:lang w:val="pl-PL"/>
        </w:rPr>
      </w:pPr>
      <w:r w:rsidRPr="00AE7C53">
        <w:rPr>
          <w:rFonts w:asciiTheme="minorHAnsi" w:hAnsiTheme="minorHAnsi" w:cstheme="minorHAnsi"/>
          <w:sz w:val="24"/>
          <w:szCs w:val="24"/>
          <w:lang w:val="pl-PL"/>
        </w:rPr>
        <w:lastRenderedPageBreak/>
        <w:t>W przypadku</w:t>
      </w:r>
      <w:r w:rsidR="006F34A0" w:rsidRPr="00AE7C53">
        <w:rPr>
          <w:rFonts w:asciiTheme="minorHAnsi" w:hAnsiTheme="minorHAnsi" w:cstheme="minorHAnsi"/>
          <w:sz w:val="24"/>
          <w:szCs w:val="24"/>
          <w:lang w:val="pl-PL"/>
        </w:rPr>
        <w:t>,</w:t>
      </w:r>
      <w:r w:rsidRPr="00AE7C53">
        <w:rPr>
          <w:rFonts w:asciiTheme="minorHAnsi" w:hAnsiTheme="minorHAnsi" w:cstheme="minorHAnsi"/>
          <w:sz w:val="24"/>
          <w:szCs w:val="24"/>
          <w:lang w:val="pl-PL"/>
        </w:rPr>
        <w:t xml:space="preserve"> gdy projekt realizowany będzie przez grupę nieformalną</w:t>
      </w:r>
      <w:r w:rsidR="002E6404" w:rsidRPr="00AE7C53">
        <w:rPr>
          <w:rFonts w:asciiTheme="minorHAnsi" w:hAnsiTheme="minorHAnsi" w:cstheme="minorHAnsi"/>
          <w:sz w:val="24"/>
          <w:szCs w:val="24"/>
          <w:lang w:val="pl-PL"/>
        </w:rPr>
        <w:t xml:space="preserve"> z </w:t>
      </w:r>
      <w:r w:rsidR="00B107B4" w:rsidRPr="00AE7C53">
        <w:rPr>
          <w:rFonts w:asciiTheme="minorHAnsi" w:hAnsiTheme="minorHAnsi" w:cstheme="minorHAnsi"/>
          <w:sz w:val="24"/>
          <w:szCs w:val="24"/>
          <w:lang w:val="pl-PL"/>
        </w:rPr>
        <w:t xml:space="preserve">użyczeniem osobowości prawnej </w:t>
      </w:r>
      <w:r w:rsidR="00CF0287" w:rsidRPr="00AE7C53">
        <w:rPr>
          <w:rFonts w:asciiTheme="minorHAnsi" w:hAnsiTheme="minorHAnsi" w:cstheme="minorHAnsi"/>
          <w:sz w:val="24"/>
          <w:szCs w:val="24"/>
          <w:lang w:val="pl-PL"/>
        </w:rPr>
        <w:t>Patrona</w:t>
      </w:r>
    </w:p>
    <w:p w14:paraId="028741F1" w14:textId="77777777" w:rsidR="000D7C52" w:rsidRPr="00AE7C53" w:rsidRDefault="000D7C52" w:rsidP="00600322">
      <w:pPr>
        <w:pStyle w:val="Kolorowalistaakcent11"/>
        <w:numPr>
          <w:ilvl w:val="0"/>
          <w:numId w:val="5"/>
        </w:numPr>
        <w:tabs>
          <w:tab w:val="left" w:pos="284"/>
        </w:tabs>
        <w:autoSpaceDE w:val="0"/>
        <w:autoSpaceDN w:val="0"/>
        <w:adjustRightInd w:val="0"/>
        <w:spacing w:after="0" w:line="276" w:lineRule="auto"/>
        <w:ind w:left="284" w:hanging="284"/>
        <w:jc w:val="both"/>
        <w:rPr>
          <w:rFonts w:asciiTheme="minorHAnsi" w:hAnsiTheme="minorHAnsi" w:cstheme="minorHAnsi"/>
          <w:color w:val="000000"/>
          <w:sz w:val="24"/>
          <w:szCs w:val="24"/>
          <w:lang w:val="pl-PL" w:eastAsia="pl-PL"/>
        </w:rPr>
      </w:pPr>
      <w:r w:rsidRPr="00AE7C53">
        <w:rPr>
          <w:rFonts w:asciiTheme="minorHAnsi" w:hAnsiTheme="minorHAnsi" w:cstheme="minorHAnsi"/>
          <w:sz w:val="24"/>
          <w:szCs w:val="24"/>
          <w:lang w:val="pl-PL"/>
        </w:rPr>
        <w:t>umowa</w:t>
      </w:r>
      <w:r w:rsidR="002E6404" w:rsidRPr="00AE7C53">
        <w:rPr>
          <w:rFonts w:asciiTheme="minorHAnsi" w:hAnsiTheme="minorHAnsi" w:cstheme="minorHAnsi"/>
          <w:sz w:val="24"/>
          <w:szCs w:val="24"/>
          <w:lang w:val="pl-PL"/>
        </w:rPr>
        <w:t xml:space="preserve"> o </w:t>
      </w:r>
      <w:r w:rsidRPr="00AE7C53">
        <w:rPr>
          <w:rFonts w:asciiTheme="minorHAnsi" w:hAnsiTheme="minorHAnsi" w:cstheme="minorHAnsi"/>
          <w:sz w:val="24"/>
          <w:szCs w:val="24"/>
          <w:lang w:val="pl-PL"/>
        </w:rPr>
        <w:t>dofinansowanie zostanie podpisana</w:t>
      </w:r>
      <w:r w:rsidR="00836E35" w:rsidRPr="00AE7C53">
        <w:rPr>
          <w:rFonts w:asciiTheme="minorHAnsi" w:hAnsiTheme="minorHAnsi" w:cstheme="minorHAnsi"/>
          <w:sz w:val="24"/>
          <w:szCs w:val="24"/>
          <w:lang w:val="pl-PL"/>
        </w:rPr>
        <w:t xml:space="preserve"> w </w:t>
      </w:r>
      <w:r w:rsidRPr="00AE7C53">
        <w:rPr>
          <w:rFonts w:asciiTheme="minorHAnsi" w:hAnsiTheme="minorHAnsi" w:cstheme="minorHAnsi"/>
          <w:sz w:val="24"/>
          <w:szCs w:val="24"/>
          <w:lang w:val="pl-PL"/>
        </w:rPr>
        <w:t>formie trójstronnej:</w:t>
      </w:r>
      <w:r w:rsidR="002E6404" w:rsidRPr="00AE7C53">
        <w:rPr>
          <w:rFonts w:asciiTheme="minorHAnsi" w:hAnsiTheme="minorHAnsi" w:cstheme="minorHAnsi"/>
          <w:sz w:val="24"/>
          <w:szCs w:val="24"/>
          <w:lang w:val="pl-PL"/>
        </w:rPr>
        <w:t xml:space="preserve"> z </w:t>
      </w:r>
      <w:r w:rsidRPr="00AE7C53">
        <w:rPr>
          <w:rFonts w:asciiTheme="minorHAnsi" w:hAnsiTheme="minorHAnsi" w:cstheme="minorHAnsi"/>
          <w:sz w:val="24"/>
          <w:szCs w:val="24"/>
          <w:lang w:val="pl-PL"/>
        </w:rPr>
        <w:t>organizacją użyczającą osobowości prawnej</w:t>
      </w:r>
      <w:r w:rsidR="00836E35" w:rsidRPr="00AE7C53">
        <w:rPr>
          <w:rFonts w:asciiTheme="minorHAnsi" w:hAnsiTheme="minorHAnsi" w:cstheme="minorHAnsi"/>
          <w:sz w:val="24"/>
          <w:szCs w:val="24"/>
          <w:lang w:val="pl-PL"/>
        </w:rPr>
        <w:t xml:space="preserve"> i </w:t>
      </w:r>
      <w:r w:rsidRPr="00AE7C53">
        <w:rPr>
          <w:rFonts w:asciiTheme="minorHAnsi" w:hAnsiTheme="minorHAnsi" w:cstheme="minorHAnsi"/>
          <w:sz w:val="24"/>
          <w:szCs w:val="24"/>
          <w:lang w:val="pl-PL"/>
        </w:rPr>
        <w:t>lidera</w:t>
      </w:r>
      <w:r w:rsidR="00C87DF2" w:rsidRPr="00AE7C53">
        <w:rPr>
          <w:rFonts w:asciiTheme="minorHAnsi" w:hAnsiTheme="minorHAnsi" w:cstheme="minorHAnsi"/>
          <w:sz w:val="24"/>
          <w:szCs w:val="24"/>
          <w:lang w:val="pl-PL"/>
        </w:rPr>
        <w:t>mi grupy nieformalnej</w:t>
      </w:r>
      <w:r w:rsidR="00DF00FD" w:rsidRPr="00AE7C53">
        <w:rPr>
          <w:rFonts w:asciiTheme="minorHAnsi" w:hAnsiTheme="minorHAnsi" w:cstheme="minorHAnsi"/>
          <w:sz w:val="24"/>
          <w:szCs w:val="24"/>
          <w:lang w:val="pl-PL"/>
        </w:rPr>
        <w:t>,</w:t>
      </w:r>
      <w:r w:rsidR="0055123A" w:rsidRPr="00AE7C53">
        <w:rPr>
          <w:rFonts w:asciiTheme="minorHAnsi" w:hAnsiTheme="minorHAnsi" w:cstheme="minorHAnsi"/>
          <w:sz w:val="24"/>
          <w:szCs w:val="24"/>
          <w:lang w:val="pl-PL"/>
        </w:rPr>
        <w:t xml:space="preserve"> z</w:t>
      </w:r>
      <w:r w:rsidR="002E6404" w:rsidRPr="00AE7C53">
        <w:rPr>
          <w:rFonts w:asciiTheme="minorHAnsi" w:hAnsiTheme="minorHAnsi" w:cstheme="minorHAnsi"/>
          <w:sz w:val="24"/>
          <w:szCs w:val="24"/>
          <w:lang w:val="pl-PL"/>
        </w:rPr>
        <w:t> </w:t>
      </w:r>
      <w:r w:rsidRPr="00AE7C53">
        <w:rPr>
          <w:rFonts w:asciiTheme="minorHAnsi" w:hAnsiTheme="minorHAnsi" w:cstheme="minorHAnsi"/>
          <w:sz w:val="24"/>
          <w:szCs w:val="24"/>
          <w:lang w:val="pl-PL"/>
        </w:rPr>
        <w:t xml:space="preserve">umowy powinno jasno wynikać, że wspierane są działania grupy nieformalnej. </w:t>
      </w:r>
    </w:p>
    <w:p w14:paraId="19F97AC4" w14:textId="22AA5218" w:rsidR="000D7C52" w:rsidRPr="00AE7C53" w:rsidRDefault="000D7C52" w:rsidP="00600322">
      <w:pPr>
        <w:pStyle w:val="Kolorowalistaakcent11"/>
        <w:numPr>
          <w:ilvl w:val="0"/>
          <w:numId w:val="5"/>
        </w:numPr>
        <w:tabs>
          <w:tab w:val="left" w:pos="284"/>
        </w:tabs>
        <w:autoSpaceDE w:val="0"/>
        <w:autoSpaceDN w:val="0"/>
        <w:adjustRightInd w:val="0"/>
        <w:spacing w:after="0" w:line="276" w:lineRule="auto"/>
        <w:ind w:left="284" w:hanging="284"/>
        <w:jc w:val="both"/>
        <w:rPr>
          <w:rFonts w:asciiTheme="minorHAnsi" w:hAnsiTheme="minorHAnsi" w:cstheme="minorHAnsi"/>
          <w:color w:val="000000"/>
          <w:sz w:val="24"/>
          <w:szCs w:val="24"/>
          <w:lang w:val="pl-PL" w:eastAsia="pl-PL"/>
        </w:rPr>
      </w:pPr>
      <w:r w:rsidRPr="00AE7C53">
        <w:rPr>
          <w:rFonts w:asciiTheme="minorHAnsi" w:hAnsiTheme="minorHAnsi" w:cstheme="minorHAnsi"/>
          <w:sz w:val="24"/>
          <w:szCs w:val="24"/>
          <w:lang w:val="pl-PL"/>
        </w:rPr>
        <w:t>W umowie zostaną uregulowane obowiązki organizacji pozarządowej zaangażowanej</w:t>
      </w:r>
      <w:r w:rsidR="00836E35" w:rsidRPr="00AE7C53">
        <w:rPr>
          <w:rFonts w:asciiTheme="minorHAnsi" w:hAnsiTheme="minorHAnsi" w:cstheme="minorHAnsi"/>
          <w:sz w:val="24"/>
          <w:szCs w:val="24"/>
          <w:lang w:val="pl-PL"/>
        </w:rPr>
        <w:t xml:space="preserve"> w</w:t>
      </w:r>
      <w:r w:rsidR="007F5E2C" w:rsidRPr="00AE7C53">
        <w:rPr>
          <w:rFonts w:asciiTheme="minorHAnsi" w:hAnsiTheme="minorHAnsi" w:cstheme="minorHAnsi"/>
          <w:sz w:val="24"/>
          <w:szCs w:val="24"/>
          <w:lang w:val="pl-PL"/>
        </w:rPr>
        <w:t xml:space="preserve"> </w:t>
      </w:r>
      <w:r w:rsidRPr="00AE7C53">
        <w:rPr>
          <w:rFonts w:asciiTheme="minorHAnsi" w:hAnsiTheme="minorHAnsi" w:cstheme="minorHAnsi"/>
          <w:sz w:val="24"/>
          <w:szCs w:val="24"/>
          <w:lang w:val="pl-PL"/>
        </w:rPr>
        <w:t xml:space="preserve">realizację mikro-projektu, które ograniczone zostaną do rozliczenia </w:t>
      </w:r>
      <w:r w:rsidR="00CF0287" w:rsidRPr="00AE7C53">
        <w:rPr>
          <w:rFonts w:asciiTheme="minorHAnsi" w:hAnsiTheme="minorHAnsi" w:cstheme="minorHAnsi"/>
          <w:sz w:val="24"/>
          <w:szCs w:val="24"/>
          <w:lang w:val="pl-PL"/>
        </w:rPr>
        <w:t>grantu</w:t>
      </w:r>
      <w:r w:rsidR="002E6404" w:rsidRPr="00AE7C53">
        <w:rPr>
          <w:rFonts w:asciiTheme="minorHAnsi" w:hAnsiTheme="minorHAnsi" w:cstheme="minorHAnsi"/>
          <w:sz w:val="24"/>
          <w:szCs w:val="24"/>
          <w:lang w:val="pl-PL"/>
        </w:rPr>
        <w:t xml:space="preserve"> z </w:t>
      </w:r>
      <w:r w:rsidRPr="00AE7C53">
        <w:rPr>
          <w:rFonts w:asciiTheme="minorHAnsi" w:hAnsiTheme="minorHAnsi" w:cstheme="minorHAnsi"/>
          <w:sz w:val="24"/>
          <w:szCs w:val="24"/>
          <w:lang w:val="pl-PL"/>
        </w:rPr>
        <w:t xml:space="preserve">operatorem. </w:t>
      </w:r>
    </w:p>
    <w:p w14:paraId="12E77E3C" w14:textId="034A4719" w:rsidR="00994C3A" w:rsidRPr="00AE7C53" w:rsidRDefault="000D7C52" w:rsidP="00600322">
      <w:pPr>
        <w:pStyle w:val="Kolorowalistaakcent11"/>
        <w:numPr>
          <w:ilvl w:val="0"/>
          <w:numId w:val="5"/>
        </w:numPr>
        <w:tabs>
          <w:tab w:val="left" w:pos="284"/>
        </w:tabs>
        <w:autoSpaceDE w:val="0"/>
        <w:autoSpaceDN w:val="0"/>
        <w:adjustRightInd w:val="0"/>
        <w:spacing w:after="0" w:line="276" w:lineRule="auto"/>
        <w:ind w:left="284" w:hanging="284"/>
        <w:jc w:val="both"/>
        <w:rPr>
          <w:rFonts w:asciiTheme="minorHAnsi" w:hAnsiTheme="minorHAnsi" w:cstheme="minorHAnsi"/>
          <w:color w:val="000000"/>
          <w:sz w:val="24"/>
          <w:szCs w:val="24"/>
          <w:lang w:val="pl-PL" w:eastAsia="pl-PL"/>
        </w:rPr>
      </w:pPr>
      <w:r w:rsidRPr="00AE7C53">
        <w:rPr>
          <w:rFonts w:asciiTheme="minorHAnsi" w:hAnsiTheme="minorHAnsi" w:cstheme="minorHAnsi"/>
          <w:sz w:val="24"/>
          <w:szCs w:val="24"/>
          <w:lang w:val="pl-PL"/>
        </w:rPr>
        <w:t>Koszty związane</w:t>
      </w:r>
      <w:r w:rsidR="002E6404" w:rsidRPr="00AE7C53">
        <w:rPr>
          <w:rFonts w:asciiTheme="minorHAnsi" w:hAnsiTheme="minorHAnsi" w:cstheme="minorHAnsi"/>
          <w:sz w:val="24"/>
          <w:szCs w:val="24"/>
          <w:lang w:val="pl-PL"/>
        </w:rPr>
        <w:t xml:space="preserve"> z </w:t>
      </w:r>
      <w:r w:rsidRPr="00AE7C53">
        <w:rPr>
          <w:rFonts w:asciiTheme="minorHAnsi" w:hAnsiTheme="minorHAnsi" w:cstheme="minorHAnsi"/>
          <w:sz w:val="24"/>
          <w:szCs w:val="24"/>
          <w:lang w:val="pl-PL"/>
        </w:rPr>
        <w:t>rozliczeniem projektu mogą być pokrywane</w:t>
      </w:r>
      <w:r w:rsidR="002E6404" w:rsidRPr="00AE7C53">
        <w:rPr>
          <w:rFonts w:asciiTheme="minorHAnsi" w:hAnsiTheme="minorHAnsi" w:cstheme="minorHAnsi"/>
          <w:sz w:val="24"/>
          <w:szCs w:val="24"/>
          <w:lang w:val="pl-PL"/>
        </w:rPr>
        <w:t xml:space="preserve"> z </w:t>
      </w:r>
      <w:r w:rsidR="00CF0287" w:rsidRPr="00AE7C53">
        <w:rPr>
          <w:rFonts w:asciiTheme="minorHAnsi" w:hAnsiTheme="minorHAnsi" w:cstheme="minorHAnsi"/>
          <w:sz w:val="24"/>
          <w:szCs w:val="24"/>
          <w:lang w:val="pl-PL"/>
        </w:rPr>
        <w:t>grantu</w:t>
      </w:r>
      <w:r w:rsidR="00DF00FD" w:rsidRPr="00AE7C53">
        <w:rPr>
          <w:rFonts w:asciiTheme="minorHAnsi" w:hAnsiTheme="minorHAnsi" w:cstheme="minorHAnsi"/>
          <w:sz w:val="24"/>
          <w:szCs w:val="24"/>
          <w:lang w:val="pl-PL"/>
        </w:rPr>
        <w:t>,</w:t>
      </w:r>
      <w:r w:rsidRPr="00AE7C53">
        <w:rPr>
          <w:rFonts w:asciiTheme="minorHAnsi" w:hAnsiTheme="minorHAnsi" w:cstheme="minorHAnsi"/>
          <w:sz w:val="24"/>
          <w:szCs w:val="24"/>
          <w:lang w:val="pl-PL"/>
        </w:rPr>
        <w:t xml:space="preserve"> jednakże ich wysokość nie może </w:t>
      </w:r>
      <w:r w:rsidRPr="00AE7C53">
        <w:rPr>
          <w:rFonts w:asciiTheme="minorHAnsi" w:hAnsiTheme="minorHAnsi" w:cstheme="minorHAnsi"/>
          <w:color w:val="462300"/>
          <w:sz w:val="24"/>
          <w:szCs w:val="24"/>
          <w:lang w:val="pl-PL"/>
        </w:rPr>
        <w:t xml:space="preserve">przekraczać 10% wartości </w:t>
      </w:r>
      <w:proofErr w:type="spellStart"/>
      <w:r w:rsidRPr="00AE7C53">
        <w:rPr>
          <w:rFonts w:asciiTheme="minorHAnsi" w:hAnsiTheme="minorHAnsi" w:cstheme="minorHAnsi"/>
          <w:color w:val="462300"/>
          <w:sz w:val="24"/>
          <w:szCs w:val="24"/>
          <w:lang w:val="pl-PL"/>
        </w:rPr>
        <w:t>mikrodotacji</w:t>
      </w:r>
      <w:proofErr w:type="spellEnd"/>
      <w:r w:rsidRPr="00AE7C53">
        <w:rPr>
          <w:rFonts w:asciiTheme="minorHAnsi" w:hAnsiTheme="minorHAnsi" w:cstheme="minorHAnsi"/>
          <w:color w:val="462300"/>
          <w:sz w:val="24"/>
          <w:szCs w:val="24"/>
          <w:lang w:val="pl-PL"/>
        </w:rPr>
        <w:t xml:space="preserve"> przyznanej grupie nieformalnej. </w:t>
      </w:r>
      <w:r w:rsidRPr="00AE7C53">
        <w:rPr>
          <w:rFonts w:asciiTheme="minorHAnsi" w:hAnsiTheme="minorHAnsi" w:cstheme="minorHAnsi"/>
          <w:sz w:val="24"/>
          <w:szCs w:val="24"/>
          <w:lang w:val="pl-PL"/>
        </w:rPr>
        <w:t>Koszty takie należy jednoznaczni</w:t>
      </w:r>
      <w:r w:rsidRPr="00AE7C53">
        <w:rPr>
          <w:rFonts w:asciiTheme="minorHAnsi" w:hAnsiTheme="minorHAnsi" w:cstheme="minorHAnsi"/>
          <w:color w:val="462300"/>
          <w:sz w:val="24"/>
          <w:szCs w:val="24"/>
          <w:lang w:val="pl-PL"/>
        </w:rPr>
        <w:t xml:space="preserve">e </w:t>
      </w:r>
      <w:r w:rsidRPr="00AE7C53">
        <w:rPr>
          <w:rFonts w:asciiTheme="minorHAnsi" w:hAnsiTheme="minorHAnsi" w:cstheme="minorHAnsi"/>
          <w:sz w:val="24"/>
          <w:szCs w:val="24"/>
          <w:lang w:val="pl-PL"/>
        </w:rPr>
        <w:t xml:space="preserve">zaliczyć do kosztów administracyjnych. Limit 10% wydatków na rozliczenie </w:t>
      </w:r>
      <w:proofErr w:type="spellStart"/>
      <w:r w:rsidRPr="00AE7C53">
        <w:rPr>
          <w:rFonts w:asciiTheme="minorHAnsi" w:hAnsiTheme="minorHAnsi" w:cstheme="minorHAnsi"/>
          <w:sz w:val="24"/>
          <w:szCs w:val="24"/>
          <w:lang w:val="pl-PL"/>
        </w:rPr>
        <w:t>mikrodotacji</w:t>
      </w:r>
      <w:proofErr w:type="spellEnd"/>
      <w:r w:rsidRPr="00AE7C53">
        <w:rPr>
          <w:rFonts w:asciiTheme="minorHAnsi" w:hAnsiTheme="minorHAnsi" w:cstheme="minorHAnsi"/>
          <w:sz w:val="24"/>
          <w:szCs w:val="24"/>
          <w:lang w:val="pl-PL"/>
        </w:rPr>
        <w:t xml:space="preserve"> stanowi zatem połowę ogólnego limitu wydatków pokrywanych</w:t>
      </w:r>
      <w:r w:rsidR="002E6404" w:rsidRPr="00AE7C53">
        <w:rPr>
          <w:rFonts w:asciiTheme="minorHAnsi" w:hAnsiTheme="minorHAnsi" w:cstheme="minorHAnsi"/>
          <w:sz w:val="24"/>
          <w:szCs w:val="24"/>
          <w:lang w:val="pl-PL"/>
        </w:rPr>
        <w:t xml:space="preserve"> z </w:t>
      </w:r>
      <w:proofErr w:type="spellStart"/>
      <w:r w:rsidRPr="00AE7C53">
        <w:rPr>
          <w:rFonts w:asciiTheme="minorHAnsi" w:hAnsiTheme="minorHAnsi" w:cstheme="minorHAnsi"/>
          <w:sz w:val="24"/>
          <w:szCs w:val="24"/>
          <w:lang w:val="pl-PL"/>
        </w:rPr>
        <w:t>mikrodotacji</w:t>
      </w:r>
      <w:proofErr w:type="spellEnd"/>
      <w:r w:rsidRPr="00AE7C53">
        <w:rPr>
          <w:rFonts w:asciiTheme="minorHAnsi" w:hAnsiTheme="minorHAnsi" w:cstheme="minorHAnsi"/>
          <w:sz w:val="24"/>
          <w:szCs w:val="24"/>
          <w:lang w:val="pl-PL"/>
        </w:rPr>
        <w:t xml:space="preserve"> przez grupy nieformalne. Racjonalność</w:t>
      </w:r>
      <w:r w:rsidR="00836E35" w:rsidRPr="00AE7C53">
        <w:rPr>
          <w:rFonts w:asciiTheme="minorHAnsi" w:hAnsiTheme="minorHAnsi" w:cstheme="minorHAnsi"/>
          <w:sz w:val="24"/>
          <w:szCs w:val="24"/>
          <w:lang w:val="pl-PL"/>
        </w:rPr>
        <w:t xml:space="preserve"> i </w:t>
      </w:r>
      <w:r w:rsidRPr="00AE7C53">
        <w:rPr>
          <w:rFonts w:asciiTheme="minorHAnsi" w:hAnsiTheme="minorHAnsi" w:cstheme="minorHAnsi"/>
          <w:sz w:val="24"/>
          <w:szCs w:val="24"/>
          <w:lang w:val="pl-PL"/>
        </w:rPr>
        <w:t>wysokość tych kosztów podlega szczegółowej ocenie Operatora</w:t>
      </w:r>
      <w:r w:rsidR="00DF00FD" w:rsidRPr="00AE7C53">
        <w:rPr>
          <w:rFonts w:asciiTheme="minorHAnsi" w:hAnsiTheme="minorHAnsi" w:cstheme="minorHAnsi"/>
          <w:sz w:val="24"/>
          <w:szCs w:val="24"/>
          <w:lang w:val="pl-PL"/>
        </w:rPr>
        <w:t>,</w:t>
      </w:r>
      <w:r w:rsidRPr="00AE7C53">
        <w:rPr>
          <w:rFonts w:asciiTheme="minorHAnsi" w:hAnsiTheme="minorHAnsi" w:cstheme="minorHAnsi"/>
          <w:sz w:val="24"/>
          <w:szCs w:val="24"/>
          <w:lang w:val="pl-PL"/>
        </w:rPr>
        <w:t xml:space="preserve"> a środki przeznaczone na ten cel powinny pokrywać jedynie niezbędne wydatki poniesione</w:t>
      </w:r>
      <w:r w:rsidR="00836E35" w:rsidRPr="00AE7C53">
        <w:rPr>
          <w:rFonts w:asciiTheme="minorHAnsi" w:hAnsiTheme="minorHAnsi" w:cstheme="minorHAnsi"/>
          <w:sz w:val="24"/>
          <w:szCs w:val="24"/>
          <w:lang w:val="pl-PL"/>
        </w:rPr>
        <w:t xml:space="preserve"> w </w:t>
      </w:r>
      <w:r w:rsidRPr="00AE7C53">
        <w:rPr>
          <w:rFonts w:asciiTheme="minorHAnsi" w:hAnsiTheme="minorHAnsi" w:cstheme="minorHAnsi"/>
          <w:sz w:val="24"/>
          <w:szCs w:val="24"/>
          <w:lang w:val="pl-PL"/>
        </w:rPr>
        <w:t>związku</w:t>
      </w:r>
      <w:r w:rsidR="002E6404" w:rsidRPr="00AE7C53">
        <w:rPr>
          <w:rFonts w:asciiTheme="minorHAnsi" w:hAnsiTheme="minorHAnsi" w:cstheme="minorHAnsi"/>
          <w:sz w:val="24"/>
          <w:szCs w:val="24"/>
          <w:lang w:val="pl-PL"/>
        </w:rPr>
        <w:t xml:space="preserve"> z </w:t>
      </w:r>
      <w:r w:rsidRPr="00AE7C53">
        <w:rPr>
          <w:rFonts w:asciiTheme="minorHAnsi" w:hAnsiTheme="minorHAnsi" w:cstheme="minorHAnsi"/>
          <w:sz w:val="24"/>
          <w:szCs w:val="24"/>
          <w:lang w:val="pl-PL"/>
        </w:rPr>
        <w:t xml:space="preserve">rozliczeniem projektu. </w:t>
      </w:r>
    </w:p>
    <w:p w14:paraId="4F920D47" w14:textId="77777777" w:rsidR="0057109B" w:rsidRPr="00AE7C53" w:rsidRDefault="0057109B" w:rsidP="00600322">
      <w:pPr>
        <w:pStyle w:val="Kolorowalistaakcent11"/>
        <w:tabs>
          <w:tab w:val="left" w:pos="284"/>
        </w:tabs>
        <w:autoSpaceDE w:val="0"/>
        <w:autoSpaceDN w:val="0"/>
        <w:adjustRightInd w:val="0"/>
        <w:spacing w:after="0" w:line="276" w:lineRule="auto"/>
        <w:ind w:left="0"/>
        <w:jc w:val="both"/>
        <w:rPr>
          <w:rFonts w:asciiTheme="minorHAnsi" w:hAnsiTheme="minorHAnsi" w:cstheme="minorHAnsi"/>
          <w:sz w:val="24"/>
          <w:szCs w:val="24"/>
          <w:lang w:val="pl-PL"/>
        </w:rPr>
      </w:pPr>
    </w:p>
    <w:p w14:paraId="55E283C9" w14:textId="15BBB9A0" w:rsidR="00F31130" w:rsidRPr="00AE7C53" w:rsidRDefault="005F6D84" w:rsidP="00600322">
      <w:pPr>
        <w:pStyle w:val="Nagwek1"/>
        <w:spacing w:before="0" w:after="0" w:line="276" w:lineRule="auto"/>
        <w:rPr>
          <w:rFonts w:asciiTheme="minorHAnsi" w:hAnsiTheme="minorHAnsi" w:cstheme="minorHAnsi"/>
          <w:b/>
          <w:lang w:val="pl-PL"/>
        </w:rPr>
      </w:pPr>
      <w:r w:rsidRPr="00AE7C53">
        <w:rPr>
          <w:rFonts w:asciiTheme="minorHAnsi" w:hAnsiTheme="minorHAnsi" w:cstheme="minorHAnsi"/>
          <w:b/>
          <w:lang w:val="pl-PL"/>
        </w:rPr>
        <w:t>V</w:t>
      </w:r>
      <w:r w:rsidR="0055123A" w:rsidRPr="00AE7C53">
        <w:rPr>
          <w:rFonts w:asciiTheme="minorHAnsi" w:hAnsiTheme="minorHAnsi" w:cstheme="minorHAnsi"/>
          <w:b/>
          <w:lang w:val="pl-PL"/>
        </w:rPr>
        <w:t>I</w:t>
      </w:r>
      <w:r w:rsidR="00E32593">
        <w:rPr>
          <w:rFonts w:asciiTheme="minorHAnsi" w:hAnsiTheme="minorHAnsi" w:cstheme="minorHAnsi"/>
          <w:b/>
          <w:lang w:val="pl-PL"/>
        </w:rPr>
        <w:t>I</w:t>
      </w:r>
      <w:r w:rsidRPr="00AE7C53">
        <w:rPr>
          <w:rFonts w:asciiTheme="minorHAnsi" w:hAnsiTheme="minorHAnsi" w:cstheme="minorHAnsi"/>
          <w:b/>
          <w:lang w:val="pl-PL"/>
        </w:rPr>
        <w:t xml:space="preserve">. </w:t>
      </w:r>
      <w:r w:rsidR="00756D88" w:rsidRPr="00AE7C53">
        <w:rPr>
          <w:rFonts w:asciiTheme="minorHAnsi" w:hAnsiTheme="minorHAnsi" w:cstheme="minorHAnsi"/>
          <w:b/>
          <w:lang w:val="pl-PL"/>
        </w:rPr>
        <w:t xml:space="preserve">Termin </w:t>
      </w:r>
      <w:r w:rsidR="006F34A0" w:rsidRPr="00AE7C53">
        <w:rPr>
          <w:rFonts w:asciiTheme="minorHAnsi" w:hAnsiTheme="minorHAnsi" w:cstheme="minorHAnsi"/>
          <w:b/>
          <w:lang w:val="pl-PL"/>
        </w:rPr>
        <w:t>SKŁADANIA</w:t>
      </w:r>
      <w:r w:rsidR="00756D88" w:rsidRPr="00AE7C53">
        <w:rPr>
          <w:rFonts w:asciiTheme="minorHAnsi" w:hAnsiTheme="minorHAnsi" w:cstheme="minorHAnsi"/>
          <w:b/>
          <w:lang w:val="pl-PL"/>
        </w:rPr>
        <w:t xml:space="preserve"> wniosków</w:t>
      </w:r>
    </w:p>
    <w:p w14:paraId="2E4291D5" w14:textId="2E7D2C17" w:rsidR="00B107B4" w:rsidRPr="00AE7C53" w:rsidRDefault="00F31130" w:rsidP="00600322">
      <w:pPr>
        <w:pBdr>
          <w:top w:val="single" w:sz="4" w:space="0" w:color="auto"/>
          <w:left w:val="single" w:sz="4" w:space="4" w:color="auto"/>
          <w:bottom w:val="single" w:sz="4" w:space="0" w:color="auto"/>
          <w:right w:val="single" w:sz="4" w:space="0" w:color="auto"/>
        </w:pBdr>
        <w:spacing w:after="0" w:line="276" w:lineRule="auto"/>
        <w:jc w:val="center"/>
        <w:rPr>
          <w:rFonts w:asciiTheme="minorHAnsi" w:hAnsiTheme="minorHAnsi" w:cstheme="minorHAnsi"/>
          <w:b/>
          <w:bCs/>
          <w:sz w:val="24"/>
          <w:szCs w:val="24"/>
          <w:lang w:val="pl-PL"/>
        </w:rPr>
      </w:pPr>
      <w:r w:rsidRPr="00AE7C53">
        <w:rPr>
          <w:rFonts w:asciiTheme="minorHAnsi" w:hAnsiTheme="minorHAnsi" w:cstheme="minorHAnsi"/>
          <w:b/>
          <w:bCs/>
          <w:sz w:val="24"/>
          <w:szCs w:val="24"/>
          <w:lang w:val="pl-PL"/>
        </w:rPr>
        <w:t xml:space="preserve">Wnioski </w:t>
      </w:r>
      <w:r w:rsidR="00880EAA" w:rsidRPr="00AE7C53">
        <w:rPr>
          <w:rFonts w:asciiTheme="minorHAnsi" w:hAnsiTheme="minorHAnsi" w:cstheme="minorHAnsi"/>
          <w:b/>
          <w:bCs/>
          <w:sz w:val="24"/>
          <w:szCs w:val="24"/>
          <w:lang w:val="pl-PL"/>
        </w:rPr>
        <w:t>należy składać poprzez generator wniosków</w:t>
      </w:r>
    </w:p>
    <w:p w14:paraId="4AE15778" w14:textId="56998E0D" w:rsidR="00880EAA" w:rsidRPr="00AE7C53" w:rsidRDefault="003F1679" w:rsidP="00600322">
      <w:pPr>
        <w:pBdr>
          <w:top w:val="single" w:sz="4" w:space="0" w:color="auto"/>
          <w:left w:val="single" w:sz="4" w:space="4" w:color="auto"/>
          <w:bottom w:val="single" w:sz="4" w:space="0" w:color="auto"/>
          <w:right w:val="single" w:sz="4" w:space="0" w:color="auto"/>
        </w:pBdr>
        <w:spacing w:after="0" w:line="276" w:lineRule="auto"/>
        <w:jc w:val="center"/>
        <w:rPr>
          <w:rFonts w:asciiTheme="minorHAnsi" w:hAnsiTheme="minorHAnsi" w:cstheme="minorHAnsi"/>
          <w:b/>
          <w:bCs/>
          <w:color w:val="462300"/>
          <w:sz w:val="24"/>
          <w:szCs w:val="24"/>
          <w:lang w:val="pl-PL"/>
        </w:rPr>
      </w:pPr>
      <w:r w:rsidRPr="00AE7C53">
        <w:rPr>
          <w:rFonts w:asciiTheme="minorHAnsi" w:hAnsiTheme="minorHAnsi" w:cstheme="minorHAnsi"/>
          <w:b/>
          <w:bCs/>
          <w:color w:val="462300"/>
          <w:sz w:val="24"/>
          <w:szCs w:val="24"/>
          <w:lang w:val="pl-PL"/>
        </w:rPr>
        <w:t xml:space="preserve">od </w:t>
      </w:r>
      <w:r w:rsidR="00601817">
        <w:rPr>
          <w:rFonts w:asciiTheme="minorHAnsi" w:hAnsiTheme="minorHAnsi" w:cstheme="minorHAnsi"/>
          <w:b/>
          <w:bCs/>
          <w:color w:val="462300"/>
          <w:sz w:val="24"/>
          <w:szCs w:val="24"/>
          <w:lang w:val="pl-PL"/>
        </w:rPr>
        <w:t>9 do 18</w:t>
      </w:r>
      <w:r w:rsidR="00B032D3" w:rsidRPr="00AE7C53">
        <w:rPr>
          <w:rFonts w:asciiTheme="minorHAnsi" w:hAnsiTheme="minorHAnsi" w:cstheme="minorHAnsi"/>
          <w:b/>
          <w:bCs/>
          <w:color w:val="462300"/>
          <w:sz w:val="24"/>
          <w:szCs w:val="24"/>
          <w:lang w:val="pl-PL"/>
        </w:rPr>
        <w:t xml:space="preserve"> </w:t>
      </w:r>
      <w:r w:rsidR="00601817">
        <w:rPr>
          <w:rFonts w:asciiTheme="minorHAnsi" w:hAnsiTheme="minorHAnsi" w:cstheme="minorHAnsi"/>
          <w:b/>
          <w:bCs/>
          <w:color w:val="462300"/>
          <w:sz w:val="24"/>
          <w:szCs w:val="24"/>
          <w:lang w:val="pl-PL"/>
        </w:rPr>
        <w:t>września</w:t>
      </w:r>
      <w:r w:rsidR="00B032D3" w:rsidRPr="00AE7C53">
        <w:rPr>
          <w:rFonts w:asciiTheme="minorHAnsi" w:hAnsiTheme="minorHAnsi" w:cstheme="minorHAnsi"/>
          <w:b/>
          <w:bCs/>
          <w:color w:val="462300"/>
          <w:sz w:val="24"/>
          <w:szCs w:val="24"/>
          <w:lang w:val="pl-PL"/>
        </w:rPr>
        <w:t xml:space="preserve"> 2025 roku</w:t>
      </w:r>
    </w:p>
    <w:p w14:paraId="4C2B320D" w14:textId="77777777" w:rsidR="00B032D3" w:rsidRPr="00AE7C53" w:rsidRDefault="00B032D3" w:rsidP="00600322">
      <w:pPr>
        <w:pStyle w:val="Tekstpodstawowy"/>
        <w:pBdr>
          <w:top w:val="single" w:sz="4" w:space="0" w:color="auto"/>
          <w:left w:val="single" w:sz="4" w:space="4" w:color="auto"/>
          <w:bottom w:val="single" w:sz="4" w:space="0" w:color="auto"/>
          <w:right w:val="single" w:sz="4" w:space="0" w:color="auto"/>
        </w:pBdr>
        <w:spacing w:after="0" w:line="276" w:lineRule="auto"/>
        <w:jc w:val="center"/>
        <w:rPr>
          <w:rFonts w:asciiTheme="minorHAnsi" w:hAnsiTheme="minorHAnsi" w:cstheme="minorHAnsi"/>
          <w:b/>
          <w:bCs/>
          <w:sz w:val="24"/>
          <w:szCs w:val="24"/>
          <w:lang w:val="pl-PL"/>
        </w:rPr>
      </w:pPr>
    </w:p>
    <w:p w14:paraId="41E56E2F" w14:textId="4D3382BC" w:rsidR="00826253" w:rsidRPr="00AE7C53" w:rsidRDefault="00F31130" w:rsidP="00600322">
      <w:pPr>
        <w:pStyle w:val="Tekstpodstawowy"/>
        <w:pBdr>
          <w:top w:val="single" w:sz="4" w:space="0" w:color="auto"/>
          <w:left w:val="single" w:sz="4" w:space="4" w:color="auto"/>
          <w:bottom w:val="single" w:sz="4" w:space="0" w:color="auto"/>
          <w:right w:val="single" w:sz="4" w:space="0" w:color="auto"/>
        </w:pBdr>
        <w:spacing w:after="0" w:line="276" w:lineRule="auto"/>
        <w:jc w:val="center"/>
        <w:rPr>
          <w:rFonts w:asciiTheme="minorHAnsi" w:hAnsiTheme="minorHAnsi" w:cstheme="minorHAnsi"/>
          <w:b/>
          <w:bCs/>
          <w:sz w:val="24"/>
          <w:szCs w:val="24"/>
          <w:lang w:val="pl-PL"/>
        </w:rPr>
      </w:pPr>
      <w:r w:rsidRPr="00AE7C53">
        <w:rPr>
          <w:rFonts w:asciiTheme="minorHAnsi" w:hAnsiTheme="minorHAnsi" w:cstheme="minorHAnsi"/>
          <w:b/>
          <w:bCs/>
          <w:sz w:val="24"/>
          <w:szCs w:val="24"/>
          <w:lang w:val="pl-PL"/>
        </w:rPr>
        <w:t xml:space="preserve">Komisja otrzyma do rozpatrzenia wyłącznie wnioski </w:t>
      </w:r>
      <w:r w:rsidR="006B4621" w:rsidRPr="00AE7C53">
        <w:rPr>
          <w:rFonts w:asciiTheme="minorHAnsi" w:hAnsiTheme="minorHAnsi" w:cstheme="minorHAnsi"/>
          <w:b/>
          <w:bCs/>
          <w:sz w:val="24"/>
          <w:szCs w:val="24"/>
          <w:lang w:val="pl-PL"/>
        </w:rPr>
        <w:t>spełniające kryteria formalne</w:t>
      </w:r>
      <w:r w:rsidRPr="00AE7C53">
        <w:rPr>
          <w:rFonts w:asciiTheme="minorHAnsi" w:hAnsiTheme="minorHAnsi" w:cstheme="minorHAnsi"/>
          <w:b/>
          <w:bCs/>
          <w:sz w:val="24"/>
          <w:szCs w:val="24"/>
          <w:lang w:val="pl-PL"/>
        </w:rPr>
        <w:t xml:space="preserve">. </w:t>
      </w:r>
    </w:p>
    <w:p w14:paraId="19C0E7E1" w14:textId="173D753C" w:rsidR="00F32794" w:rsidRPr="00AE7C53" w:rsidRDefault="00826253" w:rsidP="00600322">
      <w:pPr>
        <w:pStyle w:val="Tekstpodstawowy"/>
        <w:pBdr>
          <w:top w:val="single" w:sz="4" w:space="0" w:color="auto"/>
          <w:left w:val="single" w:sz="4" w:space="4" w:color="auto"/>
          <w:bottom w:val="single" w:sz="4" w:space="0" w:color="auto"/>
          <w:right w:val="single" w:sz="4" w:space="0" w:color="auto"/>
        </w:pBdr>
        <w:spacing w:after="0" w:line="276" w:lineRule="auto"/>
        <w:jc w:val="center"/>
        <w:rPr>
          <w:rFonts w:asciiTheme="minorHAnsi" w:hAnsiTheme="minorHAnsi" w:cstheme="minorHAnsi"/>
          <w:b/>
          <w:bCs/>
          <w:sz w:val="24"/>
          <w:szCs w:val="24"/>
          <w:lang w:val="pl-PL"/>
        </w:rPr>
      </w:pPr>
      <w:r w:rsidRPr="00AE7C53">
        <w:rPr>
          <w:rFonts w:asciiTheme="minorHAnsi" w:hAnsiTheme="minorHAnsi" w:cstheme="minorHAnsi"/>
          <w:b/>
          <w:bCs/>
          <w:sz w:val="24"/>
          <w:szCs w:val="24"/>
          <w:lang w:val="pl-PL"/>
        </w:rPr>
        <w:t>Wnioski nie spełniające kryteriów formalnych nie będą rozpatrywane.</w:t>
      </w:r>
    </w:p>
    <w:p w14:paraId="2BC735B9" w14:textId="1464B328" w:rsidR="00D84339" w:rsidRPr="00AE7C53" w:rsidRDefault="00D84339" w:rsidP="00600322">
      <w:pPr>
        <w:pStyle w:val="Tekstpodstawowy"/>
        <w:pBdr>
          <w:top w:val="single" w:sz="4" w:space="0" w:color="auto"/>
          <w:left w:val="single" w:sz="4" w:space="4" w:color="auto"/>
          <w:bottom w:val="single" w:sz="4" w:space="0" w:color="auto"/>
          <w:right w:val="single" w:sz="4" w:space="0" w:color="auto"/>
        </w:pBdr>
        <w:spacing w:after="0" w:line="276" w:lineRule="auto"/>
        <w:jc w:val="center"/>
        <w:rPr>
          <w:rFonts w:asciiTheme="minorHAnsi" w:hAnsiTheme="minorHAnsi" w:cstheme="minorHAnsi"/>
          <w:b/>
          <w:sz w:val="24"/>
          <w:szCs w:val="24"/>
          <w:lang w:val="pl-PL"/>
        </w:rPr>
      </w:pPr>
    </w:p>
    <w:p w14:paraId="7639BACD" w14:textId="5F7AB098" w:rsidR="00D84339" w:rsidRPr="00AE7C53" w:rsidRDefault="00D84339" w:rsidP="00600322">
      <w:pPr>
        <w:pStyle w:val="Tekstpodstawowy"/>
        <w:pBdr>
          <w:top w:val="single" w:sz="4" w:space="0" w:color="auto"/>
          <w:left w:val="single" w:sz="4" w:space="4" w:color="auto"/>
          <w:bottom w:val="single" w:sz="4" w:space="0" w:color="auto"/>
          <w:right w:val="single" w:sz="4" w:space="0" w:color="auto"/>
        </w:pBdr>
        <w:spacing w:after="0" w:line="276" w:lineRule="auto"/>
        <w:jc w:val="center"/>
        <w:rPr>
          <w:rFonts w:asciiTheme="minorHAnsi" w:hAnsiTheme="minorHAnsi" w:cstheme="minorHAnsi"/>
          <w:b/>
          <w:sz w:val="24"/>
          <w:szCs w:val="24"/>
          <w:lang w:val="pl-PL"/>
        </w:rPr>
      </w:pPr>
      <w:r w:rsidRPr="00AE7C53">
        <w:rPr>
          <w:rFonts w:asciiTheme="minorHAnsi" w:hAnsiTheme="minorHAnsi" w:cstheme="minorHAnsi"/>
          <w:b/>
          <w:sz w:val="24"/>
          <w:szCs w:val="24"/>
          <w:lang w:val="pl-PL"/>
        </w:rPr>
        <w:t xml:space="preserve">ROZSTRZYGNIĘCIE KONKURSU NASTĄPI NIE PÓŹNIEJ NIŻ DO </w:t>
      </w:r>
      <w:r w:rsidR="00601817">
        <w:rPr>
          <w:rFonts w:asciiTheme="minorHAnsi" w:hAnsiTheme="minorHAnsi" w:cstheme="minorHAnsi"/>
          <w:b/>
          <w:sz w:val="24"/>
          <w:szCs w:val="24"/>
          <w:lang w:val="pl-PL"/>
        </w:rPr>
        <w:t>26</w:t>
      </w:r>
      <w:r w:rsidR="00CF0287" w:rsidRPr="00AE7C53">
        <w:rPr>
          <w:rFonts w:asciiTheme="minorHAnsi" w:hAnsiTheme="minorHAnsi" w:cstheme="minorHAnsi"/>
          <w:b/>
          <w:sz w:val="24"/>
          <w:szCs w:val="24"/>
          <w:lang w:val="pl-PL"/>
        </w:rPr>
        <w:t xml:space="preserve"> WRZEŚNIA 2025 ROKU</w:t>
      </w:r>
    </w:p>
    <w:p w14:paraId="7BCCB892" w14:textId="45E5DFA4" w:rsidR="00A8116C" w:rsidRPr="00AE7C53" w:rsidRDefault="00A8116C" w:rsidP="00600322">
      <w:pPr>
        <w:pStyle w:val="Tekstpodstawowy31"/>
        <w:numPr>
          <w:ilvl w:val="0"/>
          <w:numId w:val="0"/>
        </w:numPr>
        <w:spacing w:after="0" w:line="276" w:lineRule="auto"/>
        <w:rPr>
          <w:rFonts w:asciiTheme="minorHAnsi" w:hAnsiTheme="minorHAnsi" w:cstheme="minorHAnsi"/>
          <w:sz w:val="24"/>
          <w:szCs w:val="24"/>
          <w:lang w:val="pl-PL"/>
        </w:rPr>
      </w:pPr>
    </w:p>
    <w:p w14:paraId="421E63E5" w14:textId="2D5C519D" w:rsidR="00F31130" w:rsidRPr="00AE7C53" w:rsidRDefault="00436529" w:rsidP="00600322">
      <w:pPr>
        <w:pStyle w:val="Nagwek1"/>
        <w:spacing w:before="0" w:after="0" w:line="276" w:lineRule="auto"/>
        <w:rPr>
          <w:rFonts w:asciiTheme="minorHAnsi" w:hAnsiTheme="minorHAnsi" w:cstheme="minorHAnsi"/>
          <w:b/>
          <w:lang w:val="pl-PL"/>
        </w:rPr>
      </w:pPr>
      <w:r w:rsidRPr="00AE7C53">
        <w:rPr>
          <w:rFonts w:asciiTheme="minorHAnsi" w:hAnsiTheme="minorHAnsi" w:cstheme="minorHAnsi"/>
          <w:b/>
          <w:lang w:val="pl-PL"/>
        </w:rPr>
        <w:t>VI</w:t>
      </w:r>
      <w:r w:rsidR="00422F1A" w:rsidRPr="00AE7C53">
        <w:rPr>
          <w:rFonts w:asciiTheme="minorHAnsi" w:hAnsiTheme="minorHAnsi" w:cstheme="minorHAnsi"/>
          <w:b/>
          <w:lang w:val="pl-PL"/>
        </w:rPr>
        <w:t>I</w:t>
      </w:r>
      <w:r w:rsidR="00E32593">
        <w:rPr>
          <w:rFonts w:asciiTheme="minorHAnsi" w:hAnsiTheme="minorHAnsi" w:cstheme="minorHAnsi"/>
          <w:b/>
          <w:lang w:val="pl-PL"/>
        </w:rPr>
        <w:t>I</w:t>
      </w:r>
      <w:r w:rsidR="005F6D84" w:rsidRPr="00AE7C53">
        <w:rPr>
          <w:rFonts w:asciiTheme="minorHAnsi" w:hAnsiTheme="minorHAnsi" w:cstheme="minorHAnsi"/>
          <w:b/>
          <w:lang w:val="pl-PL"/>
        </w:rPr>
        <w:t xml:space="preserve">. </w:t>
      </w:r>
      <w:r w:rsidR="00025947" w:rsidRPr="00AE7C53">
        <w:rPr>
          <w:rFonts w:asciiTheme="minorHAnsi" w:hAnsiTheme="minorHAnsi" w:cstheme="minorHAnsi"/>
          <w:b/>
          <w:lang w:val="pl-PL"/>
        </w:rPr>
        <w:t>Załączniki do wniosku</w:t>
      </w:r>
    </w:p>
    <w:p w14:paraId="22EB143F" w14:textId="77777777" w:rsidR="007950C5" w:rsidRPr="00AE7C53" w:rsidRDefault="007950C5" w:rsidP="00600322">
      <w:pPr>
        <w:spacing w:after="0" w:line="276" w:lineRule="auto"/>
        <w:rPr>
          <w:rFonts w:asciiTheme="minorHAnsi" w:hAnsiTheme="minorHAnsi" w:cstheme="minorHAnsi"/>
          <w:sz w:val="24"/>
          <w:szCs w:val="24"/>
          <w:lang w:val="pl-PL"/>
        </w:rPr>
      </w:pPr>
      <w:r w:rsidRPr="00AE7C53">
        <w:rPr>
          <w:rFonts w:asciiTheme="minorHAnsi" w:hAnsiTheme="minorHAnsi" w:cstheme="minorHAnsi"/>
          <w:sz w:val="24"/>
          <w:szCs w:val="24"/>
          <w:lang w:val="pl-PL"/>
        </w:rPr>
        <w:t xml:space="preserve">Do wniosku </w:t>
      </w:r>
      <w:r w:rsidRPr="00AE7C53">
        <w:rPr>
          <w:rFonts w:asciiTheme="minorHAnsi" w:hAnsiTheme="minorHAnsi" w:cstheme="minorHAnsi"/>
          <w:b/>
          <w:sz w:val="24"/>
          <w:szCs w:val="24"/>
          <w:u w:val="single"/>
          <w:lang w:val="pl-PL"/>
        </w:rPr>
        <w:t xml:space="preserve">nie należy </w:t>
      </w:r>
      <w:r w:rsidRPr="00AE7C53">
        <w:rPr>
          <w:rFonts w:asciiTheme="minorHAnsi" w:hAnsiTheme="minorHAnsi" w:cstheme="minorHAnsi"/>
          <w:sz w:val="24"/>
          <w:szCs w:val="24"/>
          <w:lang w:val="pl-PL"/>
        </w:rPr>
        <w:t>dołączać żadnych załączników.</w:t>
      </w:r>
    </w:p>
    <w:p w14:paraId="45198073" w14:textId="2C8E0105" w:rsidR="009861E8" w:rsidRPr="00AE7C53" w:rsidRDefault="007950C5" w:rsidP="00600322">
      <w:pPr>
        <w:spacing w:after="0" w:line="276" w:lineRule="auto"/>
        <w:jc w:val="both"/>
        <w:rPr>
          <w:rFonts w:asciiTheme="minorHAnsi" w:hAnsiTheme="minorHAnsi" w:cstheme="minorHAnsi"/>
          <w:bCs/>
          <w:sz w:val="24"/>
          <w:szCs w:val="24"/>
          <w:lang w:val="pl-PL"/>
        </w:rPr>
      </w:pPr>
      <w:r w:rsidRPr="00AE7C53">
        <w:rPr>
          <w:rFonts w:asciiTheme="minorHAnsi" w:hAnsiTheme="minorHAnsi" w:cstheme="minorHAnsi"/>
          <w:sz w:val="24"/>
          <w:szCs w:val="24"/>
          <w:lang w:val="pl-PL"/>
        </w:rPr>
        <w:t>W przypadku pozytywnej rekomendacji Lokalnej Komisji Grantowe</w:t>
      </w:r>
      <w:r w:rsidR="00BD03D3" w:rsidRPr="00AE7C53">
        <w:rPr>
          <w:rFonts w:asciiTheme="minorHAnsi" w:hAnsiTheme="minorHAnsi" w:cstheme="minorHAnsi"/>
          <w:sz w:val="24"/>
          <w:szCs w:val="24"/>
          <w:lang w:val="pl-PL"/>
        </w:rPr>
        <w:t>j, wnioskodawcy</w:t>
      </w:r>
      <w:r w:rsidRPr="00AE7C53">
        <w:rPr>
          <w:rFonts w:asciiTheme="minorHAnsi" w:hAnsiTheme="minorHAnsi" w:cstheme="minorHAnsi"/>
          <w:sz w:val="24"/>
          <w:szCs w:val="24"/>
          <w:lang w:val="pl-PL"/>
        </w:rPr>
        <w:t xml:space="preserve"> będą zobowiązani przed podpisaniem umowy</w:t>
      </w:r>
      <w:r w:rsidR="002E6404" w:rsidRPr="00AE7C53">
        <w:rPr>
          <w:rFonts w:asciiTheme="minorHAnsi" w:hAnsiTheme="minorHAnsi" w:cstheme="minorHAnsi"/>
          <w:sz w:val="24"/>
          <w:szCs w:val="24"/>
          <w:lang w:val="pl-PL"/>
        </w:rPr>
        <w:t xml:space="preserve"> z</w:t>
      </w:r>
      <w:r w:rsidR="005F0BB2" w:rsidRPr="00AE7C53">
        <w:rPr>
          <w:rFonts w:asciiTheme="minorHAnsi" w:hAnsiTheme="minorHAnsi" w:cstheme="minorHAnsi"/>
          <w:sz w:val="24"/>
          <w:szCs w:val="24"/>
          <w:lang w:val="pl-PL"/>
        </w:rPr>
        <w:t xml:space="preserve"> </w:t>
      </w:r>
      <w:r w:rsidR="0075336B" w:rsidRPr="00AE7C53">
        <w:rPr>
          <w:rFonts w:asciiTheme="minorHAnsi" w:hAnsiTheme="minorHAnsi" w:cstheme="minorHAnsi"/>
          <w:sz w:val="24"/>
          <w:szCs w:val="24"/>
          <w:lang w:val="pl-PL"/>
        </w:rPr>
        <w:t>Liderem Projektu</w:t>
      </w:r>
      <w:r w:rsidRPr="00AE7C53">
        <w:rPr>
          <w:rFonts w:asciiTheme="minorHAnsi" w:hAnsiTheme="minorHAnsi" w:cstheme="minorHAnsi"/>
          <w:sz w:val="24"/>
          <w:szCs w:val="24"/>
          <w:lang w:val="pl-PL"/>
        </w:rPr>
        <w:t xml:space="preserve"> do przedstawienia </w:t>
      </w:r>
      <w:r w:rsidRPr="00AE7C53">
        <w:rPr>
          <w:rFonts w:asciiTheme="minorHAnsi" w:hAnsiTheme="minorHAnsi" w:cstheme="minorHAnsi"/>
          <w:bCs/>
          <w:sz w:val="24"/>
          <w:szCs w:val="24"/>
          <w:lang w:val="pl-PL"/>
        </w:rPr>
        <w:t>do wglądu dokumentu potwierdzającego posiadanie osobowości prawnej lub stosownego pełnomocnictwa od organu, któremu podlega, do samodzielnego zaciągania zobowiązań oraz prowadzenia działań zaplanowanych</w:t>
      </w:r>
      <w:r w:rsidR="00836E35" w:rsidRPr="00AE7C53">
        <w:rPr>
          <w:rFonts w:asciiTheme="minorHAnsi" w:hAnsiTheme="minorHAnsi" w:cstheme="minorHAnsi"/>
          <w:bCs/>
          <w:sz w:val="24"/>
          <w:szCs w:val="24"/>
          <w:lang w:val="pl-PL"/>
        </w:rPr>
        <w:t xml:space="preserve"> w</w:t>
      </w:r>
      <w:r w:rsidR="00824420" w:rsidRPr="00AE7C53">
        <w:rPr>
          <w:rFonts w:asciiTheme="minorHAnsi" w:hAnsiTheme="minorHAnsi" w:cstheme="minorHAnsi"/>
          <w:bCs/>
          <w:sz w:val="24"/>
          <w:szCs w:val="24"/>
          <w:lang w:val="pl-PL"/>
        </w:rPr>
        <w:t xml:space="preserve"> </w:t>
      </w:r>
      <w:r w:rsidRPr="00AE7C53">
        <w:rPr>
          <w:rFonts w:asciiTheme="minorHAnsi" w:hAnsiTheme="minorHAnsi" w:cstheme="minorHAnsi"/>
          <w:bCs/>
          <w:sz w:val="24"/>
          <w:szCs w:val="24"/>
          <w:lang w:val="pl-PL"/>
        </w:rPr>
        <w:t>ramach projektu.</w:t>
      </w:r>
      <w:r w:rsidR="00C53140" w:rsidRPr="00AE7C53">
        <w:rPr>
          <w:rFonts w:asciiTheme="minorHAnsi" w:hAnsiTheme="minorHAnsi" w:cstheme="minorHAnsi"/>
          <w:bCs/>
          <w:sz w:val="24"/>
          <w:szCs w:val="24"/>
          <w:lang w:val="pl-PL"/>
        </w:rPr>
        <w:t xml:space="preserve"> </w:t>
      </w:r>
    </w:p>
    <w:p w14:paraId="31F5E8CE" w14:textId="77777777" w:rsidR="000416AC" w:rsidRPr="00AE7C53" w:rsidRDefault="000416AC" w:rsidP="00600322">
      <w:pPr>
        <w:pStyle w:val="Nagwek1"/>
        <w:spacing w:before="0" w:after="0" w:line="276" w:lineRule="auto"/>
        <w:rPr>
          <w:rFonts w:asciiTheme="minorHAnsi" w:hAnsiTheme="minorHAnsi" w:cstheme="minorHAnsi"/>
          <w:b/>
          <w:sz w:val="24"/>
          <w:szCs w:val="24"/>
          <w:lang w:val="pl-PL"/>
        </w:rPr>
      </w:pPr>
    </w:p>
    <w:p w14:paraId="489EEDBA" w14:textId="17E131F5" w:rsidR="000416AC" w:rsidRPr="00AE7C53" w:rsidRDefault="00E32593" w:rsidP="00600322">
      <w:pPr>
        <w:pStyle w:val="Nagwek1"/>
        <w:spacing w:before="0" w:after="0" w:line="276" w:lineRule="auto"/>
        <w:rPr>
          <w:rFonts w:asciiTheme="minorHAnsi" w:hAnsiTheme="minorHAnsi" w:cstheme="minorHAnsi"/>
          <w:b/>
          <w:lang w:val="pl-PL"/>
        </w:rPr>
      </w:pPr>
      <w:r>
        <w:rPr>
          <w:rFonts w:asciiTheme="minorHAnsi" w:hAnsiTheme="minorHAnsi" w:cstheme="minorHAnsi"/>
          <w:b/>
          <w:lang w:val="pl-PL"/>
        </w:rPr>
        <w:t>IX</w:t>
      </w:r>
      <w:r w:rsidR="000416AC" w:rsidRPr="00AE7C53">
        <w:rPr>
          <w:rFonts w:asciiTheme="minorHAnsi" w:hAnsiTheme="minorHAnsi" w:cstheme="minorHAnsi"/>
          <w:b/>
          <w:lang w:val="pl-PL"/>
        </w:rPr>
        <w:t>. OBOWIĄZKI INFORMACYJNE I PROMOCYJNE</w:t>
      </w:r>
    </w:p>
    <w:p w14:paraId="255C2B5E" w14:textId="77777777" w:rsidR="000416AC" w:rsidRPr="00AE7C53" w:rsidRDefault="000416AC" w:rsidP="00600322">
      <w:pPr>
        <w:spacing w:after="0" w:line="276" w:lineRule="auto"/>
        <w:jc w:val="both"/>
        <w:rPr>
          <w:rFonts w:asciiTheme="minorHAnsi" w:hAnsiTheme="minorHAnsi" w:cstheme="minorHAnsi"/>
          <w:sz w:val="24"/>
          <w:szCs w:val="24"/>
          <w:lang w:val="pl-PL"/>
        </w:rPr>
      </w:pPr>
    </w:p>
    <w:p w14:paraId="340D1610" w14:textId="7ADD5C8A" w:rsidR="000416AC" w:rsidRPr="00AE7C53" w:rsidRDefault="000416AC" w:rsidP="00600322">
      <w:pPr>
        <w:spacing w:after="0" w:line="276" w:lineRule="auto"/>
        <w:jc w:val="both"/>
        <w:rPr>
          <w:rFonts w:asciiTheme="minorHAnsi" w:hAnsiTheme="minorHAnsi" w:cstheme="minorHAnsi"/>
          <w:sz w:val="24"/>
          <w:szCs w:val="24"/>
          <w:lang w:val="pl-PL"/>
        </w:rPr>
      </w:pPr>
      <w:r w:rsidRPr="00AE7C53">
        <w:rPr>
          <w:rFonts w:asciiTheme="minorHAnsi" w:hAnsiTheme="minorHAnsi" w:cstheme="minorHAnsi"/>
          <w:sz w:val="24"/>
          <w:szCs w:val="24"/>
          <w:lang w:val="pl-PL"/>
        </w:rPr>
        <w:t>P</w:t>
      </w:r>
      <w:r w:rsidR="00063EF6">
        <w:rPr>
          <w:rFonts w:asciiTheme="minorHAnsi" w:hAnsiTheme="minorHAnsi" w:cstheme="minorHAnsi"/>
          <w:sz w:val="24"/>
          <w:szCs w:val="24"/>
          <w:lang w:val="pl-PL"/>
        </w:rPr>
        <w:t>o</w:t>
      </w:r>
      <w:r w:rsidRPr="00AE7C53">
        <w:rPr>
          <w:rFonts w:asciiTheme="minorHAnsi" w:hAnsiTheme="minorHAnsi" w:cstheme="minorHAnsi"/>
          <w:sz w:val="24"/>
          <w:szCs w:val="24"/>
          <w:lang w:val="pl-PL"/>
        </w:rPr>
        <w:t xml:space="preserve"> podpisaniu umowy grantowej Realizatorzy grantów mają obowiązek:</w:t>
      </w:r>
    </w:p>
    <w:p w14:paraId="191D0561" w14:textId="5C754FD7" w:rsidR="000416AC" w:rsidRPr="00AE7C53" w:rsidRDefault="000416AC" w:rsidP="00600322">
      <w:pPr>
        <w:pStyle w:val="Akapitzlist"/>
        <w:numPr>
          <w:ilvl w:val="0"/>
          <w:numId w:val="30"/>
        </w:numPr>
        <w:spacing w:after="0" w:line="276" w:lineRule="auto"/>
        <w:ind w:left="357" w:hanging="357"/>
        <w:jc w:val="both"/>
        <w:rPr>
          <w:rFonts w:asciiTheme="minorHAnsi" w:hAnsiTheme="minorHAnsi" w:cstheme="minorHAnsi"/>
          <w:sz w:val="24"/>
          <w:szCs w:val="24"/>
          <w:lang w:val="pl-PL"/>
        </w:rPr>
      </w:pPr>
      <w:r w:rsidRPr="00AE7C53">
        <w:rPr>
          <w:rFonts w:asciiTheme="minorHAnsi" w:hAnsiTheme="minorHAnsi" w:cstheme="minorHAnsi"/>
          <w:sz w:val="24"/>
          <w:szCs w:val="24"/>
          <w:lang w:val="pl-PL"/>
        </w:rPr>
        <w:t>informowania o planowanych w ramach grantów aktywnościach co najmniej 3 dni przed wydarzeniami, w celu zapewnienia przedstawicielom Ośrodków Animacyjno – Doradczych udziału w wydarzeniach,</w:t>
      </w:r>
    </w:p>
    <w:p w14:paraId="5F31A594" w14:textId="328016D0" w:rsidR="000416AC" w:rsidRPr="00AE7C53" w:rsidRDefault="000416AC" w:rsidP="00600322">
      <w:pPr>
        <w:pStyle w:val="Akapitzlist"/>
        <w:numPr>
          <w:ilvl w:val="0"/>
          <w:numId w:val="30"/>
        </w:numPr>
        <w:spacing w:after="0" w:line="276" w:lineRule="auto"/>
        <w:ind w:left="357" w:hanging="357"/>
        <w:jc w:val="both"/>
        <w:rPr>
          <w:rFonts w:asciiTheme="minorHAnsi" w:hAnsiTheme="minorHAnsi" w:cstheme="minorHAnsi"/>
          <w:sz w:val="24"/>
          <w:szCs w:val="24"/>
          <w:lang w:val="pl-PL"/>
        </w:rPr>
      </w:pPr>
      <w:r w:rsidRPr="00AE7C53">
        <w:rPr>
          <w:rFonts w:asciiTheme="minorHAnsi" w:hAnsiTheme="minorHAnsi" w:cstheme="minorHAnsi"/>
          <w:sz w:val="24"/>
          <w:szCs w:val="24"/>
          <w:lang w:val="pl-PL"/>
        </w:rPr>
        <w:t xml:space="preserve">aktywnego udziału w działaniach monitoringowych (jednorazowo w </w:t>
      </w:r>
      <w:r w:rsidR="00600322" w:rsidRPr="00AE7C53">
        <w:rPr>
          <w:rFonts w:asciiTheme="minorHAnsi" w:hAnsiTheme="minorHAnsi" w:cstheme="minorHAnsi"/>
          <w:sz w:val="24"/>
          <w:szCs w:val="24"/>
          <w:lang w:val="pl-PL"/>
        </w:rPr>
        <w:t>trakcie</w:t>
      </w:r>
      <w:r w:rsidRPr="00AE7C53">
        <w:rPr>
          <w:rFonts w:asciiTheme="minorHAnsi" w:hAnsiTheme="minorHAnsi" w:cstheme="minorHAnsi"/>
          <w:sz w:val="24"/>
          <w:szCs w:val="24"/>
          <w:lang w:val="pl-PL"/>
        </w:rPr>
        <w:t xml:space="preserve"> trwania projektu),</w:t>
      </w:r>
    </w:p>
    <w:p w14:paraId="1A93A3B2" w14:textId="4ABA9735" w:rsidR="000416AC" w:rsidRPr="00AE7C53" w:rsidRDefault="000416AC" w:rsidP="00600322">
      <w:pPr>
        <w:pStyle w:val="Akapitzlist"/>
        <w:numPr>
          <w:ilvl w:val="0"/>
          <w:numId w:val="30"/>
        </w:numPr>
        <w:spacing w:after="0" w:line="276" w:lineRule="auto"/>
        <w:ind w:left="357" w:hanging="357"/>
        <w:jc w:val="both"/>
        <w:rPr>
          <w:rFonts w:asciiTheme="minorHAnsi" w:hAnsiTheme="minorHAnsi" w:cstheme="minorHAnsi"/>
          <w:sz w:val="24"/>
          <w:szCs w:val="24"/>
          <w:lang w:val="pl-PL"/>
        </w:rPr>
      </w:pPr>
      <w:r w:rsidRPr="00AE7C53">
        <w:rPr>
          <w:rFonts w:asciiTheme="minorHAnsi" w:hAnsiTheme="minorHAnsi" w:cstheme="minorHAnsi"/>
          <w:sz w:val="24"/>
          <w:szCs w:val="24"/>
          <w:lang w:val="pl-PL"/>
        </w:rPr>
        <w:lastRenderedPageBreak/>
        <w:t>udokumentowania działań promocyjnych i informowania o źródłach finansowania zgodnie z zasadami określonymi w umowie o dofinansowanie.</w:t>
      </w:r>
    </w:p>
    <w:p w14:paraId="5EC9DAB5" w14:textId="77777777" w:rsidR="0060559A" w:rsidRPr="00AE7C53" w:rsidRDefault="0060559A" w:rsidP="00600322">
      <w:pPr>
        <w:spacing w:after="0" w:line="276" w:lineRule="auto"/>
        <w:jc w:val="both"/>
        <w:rPr>
          <w:rFonts w:asciiTheme="minorHAnsi" w:hAnsiTheme="minorHAnsi" w:cstheme="minorHAnsi"/>
          <w:sz w:val="24"/>
          <w:szCs w:val="24"/>
          <w:lang w:val="pl-PL" w:eastAsia="x-none" w:bidi="ar-SA"/>
        </w:rPr>
      </w:pPr>
    </w:p>
    <w:sectPr w:rsidR="0060559A" w:rsidRPr="00AE7C53" w:rsidSect="00654A7B">
      <w:headerReference w:type="default" r:id="rId24"/>
      <w:footerReference w:type="even" r:id="rId25"/>
      <w:footerReference w:type="default" r:id="rId26"/>
      <w:headerReference w:type="first" r:id="rId27"/>
      <w:footerReference w:type="first" r:id="rId28"/>
      <w:pgSz w:w="11905" w:h="16837"/>
      <w:pgMar w:top="993" w:right="1134" w:bottom="1134" w:left="1134" w:header="709" w:footer="42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B3DB8" w14:textId="77777777" w:rsidR="00F14377" w:rsidRDefault="00F14377">
      <w:r>
        <w:separator/>
      </w:r>
    </w:p>
  </w:endnote>
  <w:endnote w:type="continuationSeparator" w:id="0">
    <w:p w14:paraId="0A037E27" w14:textId="77777777" w:rsidR="00F14377" w:rsidRDefault="00F14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B5FB1" w14:textId="77777777" w:rsidR="001D22C1" w:rsidRDefault="001D22C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672D7D4" w14:textId="77777777" w:rsidR="001D22C1" w:rsidRDefault="001D22C1">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9D92D" w14:textId="77777777" w:rsidR="005631E2" w:rsidRDefault="005631E2" w:rsidP="005631E2">
    <w:pPr>
      <w:pStyle w:val="Nagwek1"/>
      <w:pBdr>
        <w:bottom w:val="none" w:sz="0" w:space="0" w:color="auto"/>
      </w:pBdr>
      <w:spacing w:before="0" w:after="0" w:line="276" w:lineRule="auto"/>
      <w:ind w:left="450"/>
      <w:jc w:val="right"/>
      <w:rPr>
        <w:rFonts w:ascii="Arial Narrow" w:hAnsi="Arial Narrow" w:cs="Calibri"/>
        <w:sz w:val="20"/>
        <w:szCs w:val="20"/>
        <w:lang w:val="pl-PL"/>
      </w:rPr>
    </w:pPr>
  </w:p>
  <w:p w14:paraId="68F90F35" w14:textId="77777777" w:rsidR="00600322" w:rsidRPr="00063EF6" w:rsidRDefault="001D22C1" w:rsidP="00600322">
    <w:pPr>
      <w:pStyle w:val="Nagwek1"/>
      <w:pBdr>
        <w:bottom w:val="none" w:sz="0" w:space="0" w:color="auto"/>
      </w:pBdr>
      <w:spacing w:before="0" w:after="0" w:line="276" w:lineRule="auto"/>
      <w:rPr>
        <w:rFonts w:asciiTheme="minorHAnsi" w:hAnsiTheme="minorHAnsi" w:cstheme="minorHAnsi"/>
        <w:color w:val="auto"/>
        <w:sz w:val="20"/>
        <w:szCs w:val="20"/>
        <w:lang w:val="pl-PL"/>
      </w:rPr>
    </w:pPr>
    <w:r w:rsidRPr="00063EF6">
      <w:rPr>
        <w:rFonts w:asciiTheme="minorHAnsi" w:hAnsiTheme="minorHAnsi" w:cstheme="minorHAnsi"/>
        <w:color w:val="auto"/>
        <w:sz w:val="20"/>
        <w:szCs w:val="20"/>
        <w:lang w:val="pl-PL"/>
      </w:rPr>
      <w:t xml:space="preserve">Regulamin programu </w:t>
    </w:r>
    <w:r w:rsidR="005631E2" w:rsidRPr="00063EF6">
      <w:rPr>
        <w:rFonts w:asciiTheme="minorHAnsi" w:hAnsiTheme="minorHAnsi" w:cstheme="minorHAnsi"/>
        <w:color w:val="auto"/>
        <w:sz w:val="20"/>
        <w:szCs w:val="20"/>
        <w:lang w:val="pl-PL"/>
      </w:rPr>
      <w:t>grantów</w:t>
    </w:r>
  </w:p>
  <w:p w14:paraId="426FEBAB" w14:textId="0145AC8B" w:rsidR="005631E2" w:rsidRPr="00063EF6" w:rsidRDefault="005631E2" w:rsidP="00600322">
    <w:pPr>
      <w:pStyle w:val="Nagwek1"/>
      <w:pBdr>
        <w:bottom w:val="none" w:sz="0" w:space="0" w:color="auto"/>
      </w:pBdr>
      <w:spacing w:before="0" w:after="0" w:line="240" w:lineRule="auto"/>
      <w:rPr>
        <w:rFonts w:asciiTheme="minorHAnsi" w:hAnsiTheme="minorHAnsi" w:cstheme="minorHAnsi"/>
        <w:b/>
        <w:color w:val="auto"/>
        <w:sz w:val="20"/>
        <w:szCs w:val="20"/>
        <w:lang w:val="pl-PL"/>
      </w:rPr>
    </w:pPr>
    <w:r w:rsidRPr="00063EF6">
      <w:rPr>
        <w:rFonts w:asciiTheme="minorHAnsi" w:hAnsiTheme="minorHAnsi" w:cstheme="minorHAnsi"/>
        <w:color w:val="auto"/>
        <w:sz w:val="20"/>
        <w:szCs w:val="20"/>
        <w:lang w:val="pl-PL"/>
      </w:rPr>
      <w:t xml:space="preserve"> </w:t>
    </w:r>
    <w:r w:rsidRPr="00063EF6">
      <w:rPr>
        <w:rFonts w:asciiTheme="minorHAnsi" w:hAnsiTheme="minorHAnsi" w:cstheme="minorHAnsi"/>
        <w:b/>
        <w:color w:val="auto"/>
        <w:sz w:val="20"/>
        <w:szCs w:val="20"/>
        <w:lang w:val="pl-PL"/>
      </w:rPr>
      <w:t>STRATEGIA NA TRUDNE CZASY – MOC MAŁYCH SPOŁECZNOŚCI</w:t>
    </w:r>
  </w:p>
  <w:p w14:paraId="2F689D8D" w14:textId="77BD0FCC" w:rsidR="00600322" w:rsidRPr="00654A7B" w:rsidRDefault="001D22C1" w:rsidP="00654A7B">
    <w:pPr>
      <w:pStyle w:val="Stopka"/>
      <w:spacing w:after="0" w:line="240" w:lineRule="auto"/>
      <w:ind w:right="357"/>
      <w:jc w:val="right"/>
      <w:rPr>
        <w:rFonts w:asciiTheme="minorHAnsi" w:hAnsiTheme="minorHAnsi" w:cstheme="minorHAnsi"/>
        <w:sz w:val="20"/>
        <w:szCs w:val="20"/>
      </w:rPr>
    </w:pPr>
    <w:r w:rsidRPr="00063EF6">
      <w:rPr>
        <w:rFonts w:asciiTheme="minorHAnsi" w:hAnsiTheme="minorHAnsi" w:cstheme="minorHAnsi"/>
        <w:sz w:val="20"/>
        <w:szCs w:val="20"/>
        <w:lang w:val="pl-PL"/>
      </w:rPr>
      <w:t xml:space="preserve">strona </w:t>
    </w:r>
    <w:r w:rsidRPr="00063EF6">
      <w:rPr>
        <w:rFonts w:asciiTheme="minorHAnsi" w:hAnsiTheme="minorHAnsi" w:cstheme="minorHAnsi"/>
        <w:sz w:val="20"/>
        <w:szCs w:val="20"/>
      </w:rPr>
      <w:fldChar w:fldCharType="begin"/>
    </w:r>
    <w:r w:rsidRPr="00063EF6">
      <w:rPr>
        <w:rFonts w:asciiTheme="minorHAnsi" w:hAnsiTheme="minorHAnsi" w:cstheme="minorHAnsi"/>
        <w:sz w:val="20"/>
        <w:szCs w:val="20"/>
        <w:lang w:val="pl-PL"/>
      </w:rPr>
      <w:instrText xml:space="preserve"> PAGE </w:instrText>
    </w:r>
    <w:r w:rsidRPr="00063EF6">
      <w:rPr>
        <w:rFonts w:asciiTheme="minorHAnsi" w:hAnsiTheme="minorHAnsi" w:cstheme="minorHAnsi"/>
        <w:sz w:val="20"/>
        <w:szCs w:val="20"/>
      </w:rPr>
      <w:fldChar w:fldCharType="separate"/>
    </w:r>
    <w:r w:rsidR="00D71D3B">
      <w:rPr>
        <w:rFonts w:asciiTheme="minorHAnsi" w:hAnsiTheme="minorHAnsi" w:cstheme="minorHAnsi"/>
        <w:noProof/>
        <w:sz w:val="20"/>
        <w:szCs w:val="20"/>
        <w:lang w:val="pl-PL"/>
      </w:rPr>
      <w:t>12</w:t>
    </w:r>
    <w:r w:rsidRPr="00063EF6">
      <w:rPr>
        <w:rFonts w:asciiTheme="minorHAnsi" w:hAnsiTheme="minorHAnsi" w:cstheme="minorHAnsi"/>
        <w:sz w:val="20"/>
        <w:szCs w:val="20"/>
      </w:rPr>
      <w:fldChar w:fldCharType="end"/>
    </w:r>
    <w:r w:rsidRPr="00063EF6">
      <w:rPr>
        <w:rFonts w:asciiTheme="minorHAnsi" w:hAnsiTheme="minorHAnsi" w:cstheme="minorHAnsi"/>
        <w:sz w:val="20"/>
        <w:szCs w:val="20"/>
        <w:lang w:val="pl-PL"/>
      </w:rPr>
      <w:t xml:space="preserve"> z </w:t>
    </w:r>
    <w:r w:rsidRPr="00063EF6">
      <w:rPr>
        <w:rFonts w:asciiTheme="minorHAnsi" w:hAnsiTheme="minorHAnsi" w:cstheme="minorHAnsi"/>
        <w:sz w:val="20"/>
        <w:szCs w:val="20"/>
      </w:rPr>
      <w:fldChar w:fldCharType="begin"/>
    </w:r>
    <w:r w:rsidRPr="00063EF6">
      <w:rPr>
        <w:rFonts w:asciiTheme="minorHAnsi" w:hAnsiTheme="minorHAnsi" w:cstheme="minorHAnsi"/>
        <w:sz w:val="20"/>
        <w:szCs w:val="20"/>
        <w:lang w:val="pl-PL"/>
      </w:rPr>
      <w:instrText xml:space="preserve"> NUMPAGES </w:instrText>
    </w:r>
    <w:r w:rsidRPr="00063EF6">
      <w:rPr>
        <w:rFonts w:asciiTheme="minorHAnsi" w:hAnsiTheme="minorHAnsi" w:cstheme="minorHAnsi"/>
        <w:sz w:val="20"/>
        <w:szCs w:val="20"/>
      </w:rPr>
      <w:fldChar w:fldCharType="separate"/>
    </w:r>
    <w:r w:rsidR="00D71D3B">
      <w:rPr>
        <w:rFonts w:asciiTheme="minorHAnsi" w:hAnsiTheme="minorHAnsi" w:cstheme="minorHAnsi"/>
        <w:noProof/>
        <w:sz w:val="20"/>
        <w:szCs w:val="20"/>
        <w:lang w:val="pl-PL"/>
      </w:rPr>
      <w:t>12</w:t>
    </w:r>
    <w:r w:rsidRPr="00063EF6">
      <w:rPr>
        <w:rFonts w:asciiTheme="minorHAnsi" w:hAnsiTheme="minorHAnsi" w:cstheme="minorHAnsi"/>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C40FC" w14:textId="7866EC7F" w:rsidR="00654A7B" w:rsidRDefault="00654A7B">
    <w:pPr>
      <w:pStyle w:val="Stopka"/>
    </w:pPr>
    <w:r>
      <w:rPr>
        <w:noProof/>
        <w:lang w:val="pl-PL" w:eastAsia="pl-PL" w:bidi="ar-SA"/>
      </w:rPr>
      <w:drawing>
        <wp:inline distT="0" distB="0" distL="0" distR="0" wp14:anchorId="1F8BB31C" wp14:editId="0A996C10">
          <wp:extent cx="6119495" cy="792480"/>
          <wp:effectExtent l="0" t="0" r="0" b="7620"/>
          <wp:docPr id="40840524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405246" name="Obraz 408405246"/>
                  <pic:cNvPicPr/>
                </pic:nvPicPr>
                <pic:blipFill>
                  <a:blip r:embed="rId1">
                    <a:extLst>
                      <a:ext uri="{28A0092B-C50C-407E-A947-70E740481C1C}">
                        <a14:useLocalDpi xmlns:a14="http://schemas.microsoft.com/office/drawing/2010/main" val="0"/>
                      </a:ext>
                    </a:extLst>
                  </a:blip>
                  <a:stretch>
                    <a:fillRect/>
                  </a:stretch>
                </pic:blipFill>
                <pic:spPr>
                  <a:xfrm>
                    <a:off x="0" y="0"/>
                    <a:ext cx="6119495" cy="7924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83C94" w14:textId="77777777" w:rsidR="00F14377" w:rsidRDefault="00F14377">
      <w:r>
        <w:separator/>
      </w:r>
    </w:p>
  </w:footnote>
  <w:footnote w:type="continuationSeparator" w:id="0">
    <w:p w14:paraId="2E8A9807" w14:textId="77777777" w:rsidR="00F14377" w:rsidRDefault="00F14377">
      <w:r>
        <w:continuationSeparator/>
      </w:r>
    </w:p>
  </w:footnote>
  <w:footnote w:id="1">
    <w:p w14:paraId="3535EBF9" w14:textId="70977C11" w:rsidR="001D22C1" w:rsidRPr="00286893" w:rsidRDefault="00B535B7" w:rsidP="004534BA">
      <w:pPr>
        <w:pStyle w:val="Tekstprzypisudolnego"/>
        <w:jc w:val="both"/>
        <w:rPr>
          <w:lang w:val="pl-PL"/>
        </w:rPr>
      </w:pPr>
      <w:r>
        <w:rPr>
          <w:vertAlign w:val="superscript"/>
          <w:lang w:val="pl-PL"/>
        </w:rPr>
        <w:t>1</w:t>
      </w:r>
      <w:r w:rsidR="001D22C1">
        <w:rPr>
          <w:lang w:val="pl-PL"/>
        </w:rPr>
        <w:t xml:space="preserve"> </w:t>
      </w:r>
      <w:r w:rsidR="001D22C1" w:rsidRPr="004534BA">
        <w:rPr>
          <w:sz w:val="18"/>
          <w:lang w:val="pl-PL"/>
        </w:rPr>
        <w:t>Oznacza to, że dokumenty księgowe muszą zostać wystawione i opłacone w termin</w:t>
      </w:r>
      <w:r w:rsidR="00F8476B">
        <w:rPr>
          <w:sz w:val="18"/>
          <w:lang w:val="pl-PL"/>
        </w:rPr>
        <w:t>ie realizac</w:t>
      </w:r>
      <w:r w:rsidR="00643418">
        <w:rPr>
          <w:sz w:val="18"/>
          <w:lang w:val="pl-PL"/>
        </w:rPr>
        <w:t>ji projektu</w:t>
      </w:r>
      <w:r w:rsidR="00554642">
        <w:rPr>
          <w:sz w:val="18"/>
          <w:lang w:val="pl-PL"/>
        </w:rPr>
        <w:t>, określonego w umowie</w:t>
      </w:r>
      <w:r w:rsidR="001D22C1" w:rsidRPr="004534BA">
        <w:rPr>
          <w:sz w:val="18"/>
          <w:lang w:val="pl-PL"/>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D4A36" w14:textId="2C127924" w:rsidR="00E63ACD" w:rsidRPr="00E63ACD" w:rsidRDefault="00E63ACD" w:rsidP="00E63ACD">
    <w:pPr>
      <w:pStyle w:val="Nagwek"/>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EB03A" w14:textId="723619CD" w:rsidR="00654A7B" w:rsidRDefault="00654A7B">
    <w:pPr>
      <w:pStyle w:val="Nagwek"/>
    </w:pPr>
    <w:r>
      <w:rPr>
        <w:noProof/>
        <w:lang w:val="pl-PL" w:eastAsia="pl-PL" w:bidi="ar-SA"/>
      </w:rPr>
      <w:drawing>
        <wp:inline distT="0" distB="0" distL="0" distR="0" wp14:anchorId="2088D026" wp14:editId="490760E2">
          <wp:extent cx="6119495" cy="2542540"/>
          <wp:effectExtent l="0" t="0" r="0" b="0"/>
          <wp:docPr id="199779365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793656" name="Obraz 1997793656"/>
                  <pic:cNvPicPr/>
                </pic:nvPicPr>
                <pic:blipFill>
                  <a:blip r:embed="rId1">
                    <a:extLst>
                      <a:ext uri="{28A0092B-C50C-407E-A947-70E740481C1C}">
                        <a14:useLocalDpi xmlns:a14="http://schemas.microsoft.com/office/drawing/2010/main" val="0"/>
                      </a:ext>
                    </a:extLst>
                  </a:blip>
                  <a:stretch>
                    <a:fillRect/>
                  </a:stretch>
                </pic:blipFill>
                <pic:spPr>
                  <a:xfrm>
                    <a:off x="0" y="0"/>
                    <a:ext cx="6119495" cy="25425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360" w:hanging="360"/>
      </w:pPr>
    </w:lvl>
  </w:abstractNum>
  <w:abstractNum w:abstractNumId="1" w15:restartNumberingAfterBreak="0">
    <w:nsid w:val="00000003"/>
    <w:multiLevelType w:val="singleLevel"/>
    <w:tmpl w:val="00000003"/>
    <w:name w:val="WW8Num5"/>
    <w:lvl w:ilvl="0">
      <w:start w:val="1"/>
      <w:numFmt w:val="decimal"/>
      <w:lvlText w:val="%1."/>
      <w:lvlJc w:val="left"/>
      <w:pPr>
        <w:tabs>
          <w:tab w:val="num" w:pos="360"/>
        </w:tabs>
      </w:pPr>
    </w:lvl>
  </w:abstractNum>
  <w:abstractNum w:abstractNumId="2" w15:restartNumberingAfterBreak="0">
    <w:nsid w:val="00000004"/>
    <w:multiLevelType w:val="singleLevel"/>
    <w:tmpl w:val="00000004"/>
    <w:name w:val="WW8Num4"/>
    <w:lvl w:ilvl="0">
      <w:start w:val="1"/>
      <w:numFmt w:val="bullet"/>
      <w:lvlText w:val="o"/>
      <w:lvlJc w:val="left"/>
      <w:pPr>
        <w:tabs>
          <w:tab w:val="num" w:pos="360"/>
        </w:tabs>
        <w:ind w:left="360" w:hanging="360"/>
      </w:pPr>
      <w:rPr>
        <w:rFonts w:ascii="Courier New" w:hAnsi="Courier New"/>
      </w:rPr>
    </w:lvl>
  </w:abstractNum>
  <w:abstractNum w:abstractNumId="3" w15:restartNumberingAfterBreak="0">
    <w:nsid w:val="00000006"/>
    <w:multiLevelType w:val="singleLevel"/>
    <w:tmpl w:val="00000006"/>
    <w:name w:val="WW8Num6"/>
    <w:lvl w:ilvl="0">
      <w:start w:val="1"/>
      <w:numFmt w:val="bullet"/>
      <w:lvlText w:val=""/>
      <w:lvlJc w:val="left"/>
      <w:pPr>
        <w:tabs>
          <w:tab w:val="num" w:pos="360"/>
        </w:tabs>
      </w:pPr>
      <w:rPr>
        <w:rFonts w:ascii="Symbol" w:hAnsi="Symbol"/>
      </w:rPr>
    </w:lvl>
  </w:abstractNum>
  <w:abstractNum w:abstractNumId="4"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Trebuchet MS" w:hAnsi="Trebuchet MS"/>
        <w:b w:val="0"/>
        <w:i w:val="0"/>
        <w:sz w:val="20"/>
      </w:rPr>
    </w:lvl>
  </w:abstractNum>
  <w:abstractNum w:abstractNumId="5" w15:restartNumberingAfterBreak="0">
    <w:nsid w:val="076C7CA0"/>
    <w:multiLevelType w:val="hybridMultilevel"/>
    <w:tmpl w:val="1E920C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094DEA"/>
    <w:multiLevelType w:val="hybridMultilevel"/>
    <w:tmpl w:val="92647F9E"/>
    <w:lvl w:ilvl="0" w:tplc="CBD2CA14">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 w15:restartNumberingAfterBreak="0">
    <w:nsid w:val="11180BFD"/>
    <w:multiLevelType w:val="hybridMultilevel"/>
    <w:tmpl w:val="4CCCC61E"/>
    <w:lvl w:ilvl="0" w:tplc="04150003">
      <w:start w:val="1"/>
      <w:numFmt w:val="bullet"/>
      <w:lvlText w:val="o"/>
      <w:lvlJc w:val="left"/>
      <w:pPr>
        <w:ind w:left="499" w:hanging="360"/>
      </w:pPr>
      <w:rPr>
        <w:rFonts w:ascii="Courier New" w:hAnsi="Courier New" w:cs="Courier New" w:hint="default"/>
      </w:rPr>
    </w:lvl>
    <w:lvl w:ilvl="1" w:tplc="04150003" w:tentative="1">
      <w:start w:val="1"/>
      <w:numFmt w:val="bullet"/>
      <w:lvlText w:val="o"/>
      <w:lvlJc w:val="left"/>
      <w:pPr>
        <w:ind w:left="1219" w:hanging="360"/>
      </w:pPr>
      <w:rPr>
        <w:rFonts w:ascii="Courier New" w:hAnsi="Courier New" w:cs="Courier New" w:hint="default"/>
      </w:rPr>
    </w:lvl>
    <w:lvl w:ilvl="2" w:tplc="04150005" w:tentative="1">
      <w:start w:val="1"/>
      <w:numFmt w:val="bullet"/>
      <w:lvlText w:val=""/>
      <w:lvlJc w:val="left"/>
      <w:pPr>
        <w:ind w:left="1939" w:hanging="360"/>
      </w:pPr>
      <w:rPr>
        <w:rFonts w:ascii="Wingdings" w:hAnsi="Wingdings" w:hint="default"/>
      </w:rPr>
    </w:lvl>
    <w:lvl w:ilvl="3" w:tplc="04150001" w:tentative="1">
      <w:start w:val="1"/>
      <w:numFmt w:val="bullet"/>
      <w:lvlText w:val=""/>
      <w:lvlJc w:val="left"/>
      <w:pPr>
        <w:ind w:left="2659" w:hanging="360"/>
      </w:pPr>
      <w:rPr>
        <w:rFonts w:ascii="Symbol" w:hAnsi="Symbol" w:hint="default"/>
      </w:rPr>
    </w:lvl>
    <w:lvl w:ilvl="4" w:tplc="04150003" w:tentative="1">
      <w:start w:val="1"/>
      <w:numFmt w:val="bullet"/>
      <w:lvlText w:val="o"/>
      <w:lvlJc w:val="left"/>
      <w:pPr>
        <w:ind w:left="3379" w:hanging="360"/>
      </w:pPr>
      <w:rPr>
        <w:rFonts w:ascii="Courier New" w:hAnsi="Courier New" w:cs="Courier New" w:hint="default"/>
      </w:rPr>
    </w:lvl>
    <w:lvl w:ilvl="5" w:tplc="04150005" w:tentative="1">
      <w:start w:val="1"/>
      <w:numFmt w:val="bullet"/>
      <w:lvlText w:val=""/>
      <w:lvlJc w:val="left"/>
      <w:pPr>
        <w:ind w:left="4099" w:hanging="360"/>
      </w:pPr>
      <w:rPr>
        <w:rFonts w:ascii="Wingdings" w:hAnsi="Wingdings" w:hint="default"/>
      </w:rPr>
    </w:lvl>
    <w:lvl w:ilvl="6" w:tplc="04150001" w:tentative="1">
      <w:start w:val="1"/>
      <w:numFmt w:val="bullet"/>
      <w:lvlText w:val=""/>
      <w:lvlJc w:val="left"/>
      <w:pPr>
        <w:ind w:left="4819" w:hanging="360"/>
      </w:pPr>
      <w:rPr>
        <w:rFonts w:ascii="Symbol" w:hAnsi="Symbol" w:hint="default"/>
      </w:rPr>
    </w:lvl>
    <w:lvl w:ilvl="7" w:tplc="04150003" w:tentative="1">
      <w:start w:val="1"/>
      <w:numFmt w:val="bullet"/>
      <w:lvlText w:val="o"/>
      <w:lvlJc w:val="left"/>
      <w:pPr>
        <w:ind w:left="5539" w:hanging="360"/>
      </w:pPr>
      <w:rPr>
        <w:rFonts w:ascii="Courier New" w:hAnsi="Courier New" w:cs="Courier New" w:hint="default"/>
      </w:rPr>
    </w:lvl>
    <w:lvl w:ilvl="8" w:tplc="04150005" w:tentative="1">
      <w:start w:val="1"/>
      <w:numFmt w:val="bullet"/>
      <w:lvlText w:val=""/>
      <w:lvlJc w:val="left"/>
      <w:pPr>
        <w:ind w:left="6259" w:hanging="360"/>
      </w:pPr>
      <w:rPr>
        <w:rFonts w:ascii="Wingdings" w:hAnsi="Wingdings" w:hint="default"/>
      </w:rPr>
    </w:lvl>
  </w:abstractNum>
  <w:abstractNum w:abstractNumId="8" w15:restartNumberingAfterBreak="0">
    <w:nsid w:val="15576D97"/>
    <w:multiLevelType w:val="hybridMultilevel"/>
    <w:tmpl w:val="20A839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7B52882"/>
    <w:multiLevelType w:val="hybridMultilevel"/>
    <w:tmpl w:val="DB26B9DA"/>
    <w:lvl w:ilvl="0" w:tplc="53CE8C82">
      <w:start w:val="1"/>
      <w:numFmt w:val="decimal"/>
      <w:lvlText w:val="%1)"/>
      <w:lvlJc w:val="left"/>
      <w:pPr>
        <w:ind w:left="360" w:hanging="360"/>
      </w:pPr>
      <w:rPr>
        <w:rFonts w:hint="default"/>
        <w:b/>
        <w:color w:val="auto"/>
      </w:rPr>
    </w:lvl>
    <w:lvl w:ilvl="1" w:tplc="04150019" w:tentative="1">
      <w:start w:val="1"/>
      <w:numFmt w:val="lowerLetter"/>
      <w:lvlText w:val="%2."/>
      <w:lvlJc w:val="left"/>
      <w:pPr>
        <w:ind w:left="1326" w:hanging="360"/>
      </w:pPr>
    </w:lvl>
    <w:lvl w:ilvl="2" w:tplc="0415001B" w:tentative="1">
      <w:start w:val="1"/>
      <w:numFmt w:val="lowerRoman"/>
      <w:lvlText w:val="%3."/>
      <w:lvlJc w:val="right"/>
      <w:pPr>
        <w:ind w:left="2046" w:hanging="180"/>
      </w:pPr>
    </w:lvl>
    <w:lvl w:ilvl="3" w:tplc="0415000F" w:tentative="1">
      <w:start w:val="1"/>
      <w:numFmt w:val="decimal"/>
      <w:lvlText w:val="%4."/>
      <w:lvlJc w:val="left"/>
      <w:pPr>
        <w:ind w:left="2766" w:hanging="360"/>
      </w:pPr>
    </w:lvl>
    <w:lvl w:ilvl="4" w:tplc="04150019" w:tentative="1">
      <w:start w:val="1"/>
      <w:numFmt w:val="lowerLetter"/>
      <w:lvlText w:val="%5."/>
      <w:lvlJc w:val="left"/>
      <w:pPr>
        <w:ind w:left="3486" w:hanging="360"/>
      </w:pPr>
    </w:lvl>
    <w:lvl w:ilvl="5" w:tplc="0415001B" w:tentative="1">
      <w:start w:val="1"/>
      <w:numFmt w:val="lowerRoman"/>
      <w:lvlText w:val="%6."/>
      <w:lvlJc w:val="right"/>
      <w:pPr>
        <w:ind w:left="4206" w:hanging="180"/>
      </w:pPr>
    </w:lvl>
    <w:lvl w:ilvl="6" w:tplc="0415000F" w:tentative="1">
      <w:start w:val="1"/>
      <w:numFmt w:val="decimal"/>
      <w:lvlText w:val="%7."/>
      <w:lvlJc w:val="left"/>
      <w:pPr>
        <w:ind w:left="4926" w:hanging="360"/>
      </w:pPr>
    </w:lvl>
    <w:lvl w:ilvl="7" w:tplc="04150019" w:tentative="1">
      <w:start w:val="1"/>
      <w:numFmt w:val="lowerLetter"/>
      <w:lvlText w:val="%8."/>
      <w:lvlJc w:val="left"/>
      <w:pPr>
        <w:ind w:left="5646" w:hanging="360"/>
      </w:pPr>
    </w:lvl>
    <w:lvl w:ilvl="8" w:tplc="0415001B" w:tentative="1">
      <w:start w:val="1"/>
      <w:numFmt w:val="lowerRoman"/>
      <w:lvlText w:val="%9."/>
      <w:lvlJc w:val="right"/>
      <w:pPr>
        <w:ind w:left="6366" w:hanging="180"/>
      </w:pPr>
    </w:lvl>
  </w:abstractNum>
  <w:abstractNum w:abstractNumId="10" w15:restartNumberingAfterBreak="0">
    <w:nsid w:val="18E67038"/>
    <w:multiLevelType w:val="hybridMultilevel"/>
    <w:tmpl w:val="ABDA4E9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 w15:restartNumberingAfterBreak="0">
    <w:nsid w:val="1BA428BE"/>
    <w:multiLevelType w:val="hybridMultilevel"/>
    <w:tmpl w:val="05EA33F6"/>
    <w:lvl w:ilvl="0" w:tplc="EBC812E2">
      <w:start w:val="1"/>
      <w:numFmt w:val="decimal"/>
      <w:pStyle w:val="podrozdzial"/>
      <w:lvlText w:val="%1."/>
      <w:lvlJc w:val="left"/>
      <w:pPr>
        <w:ind w:left="1353" w:hanging="360"/>
      </w:pPr>
      <w:rPr>
        <w:rFonts w:ascii="Times New Roman" w:hAnsi="Times New Roman" w:cs="Times New Roman" w:hint="default"/>
        <w:b/>
        <w:bCs w:val="0"/>
        <w:i w:val="0"/>
        <w:iCs w:val="0"/>
        <w:caps w:val="0"/>
        <w:smallCaps w:val="0"/>
        <w:strike w:val="0"/>
        <w:dstrike w:val="0"/>
        <w:noProof w:val="0"/>
        <w:vanish w:val="0"/>
        <w:color w:val="808080"/>
        <w:spacing w:val="0"/>
        <w:kern w:val="0"/>
        <w:position w:val="0"/>
        <w:u w:val="none"/>
        <w:vertAlign w:val="baseline"/>
        <w:em w:val="none"/>
      </w:rPr>
    </w:lvl>
    <w:lvl w:ilvl="1" w:tplc="58D8BBA8">
      <w:start w:val="1"/>
      <w:numFmt w:val="ordinal"/>
      <w:lvlText w:val="2.%2"/>
      <w:lvlJc w:val="left"/>
      <w:pPr>
        <w:ind w:left="928" w:hanging="360"/>
      </w:pPr>
      <w:rPr>
        <w:rFonts w:hint="default"/>
      </w:r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12" w15:restartNumberingAfterBreak="0">
    <w:nsid w:val="207D1B63"/>
    <w:multiLevelType w:val="hybridMultilevel"/>
    <w:tmpl w:val="A1EA13FA"/>
    <w:lvl w:ilvl="0" w:tplc="0415000F">
      <w:start w:val="1"/>
      <w:numFmt w:val="decimal"/>
      <w:lvlText w:val="%1."/>
      <w:lvlJc w:val="left"/>
      <w:pPr>
        <w:ind w:left="360" w:hanging="360"/>
      </w:pPr>
    </w:lvl>
    <w:lvl w:ilvl="1" w:tplc="E062BC0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42B3CE2"/>
    <w:multiLevelType w:val="hybridMultilevel"/>
    <w:tmpl w:val="AF3C3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E47475"/>
    <w:multiLevelType w:val="hybridMultilevel"/>
    <w:tmpl w:val="D046CE42"/>
    <w:lvl w:ilvl="0" w:tplc="98045BF2">
      <w:start w:val="4"/>
      <w:numFmt w:val="bullet"/>
      <w:lvlText w:val="-"/>
      <w:lvlJc w:val="left"/>
      <w:pPr>
        <w:ind w:left="720" w:hanging="360"/>
      </w:pPr>
      <w:rPr>
        <w:rFonts w:ascii="Arial Narrow" w:eastAsia="Times New Roman" w:hAnsi="Arial Narro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763362D"/>
    <w:multiLevelType w:val="hybridMultilevel"/>
    <w:tmpl w:val="C988E026"/>
    <w:lvl w:ilvl="0" w:tplc="DC5EBDAA">
      <w:start w:val="2"/>
      <w:numFmt w:val="bullet"/>
      <w:lvlText w:val="-"/>
      <w:lvlJc w:val="left"/>
      <w:pPr>
        <w:ind w:left="720" w:hanging="360"/>
      </w:pPr>
      <w:rPr>
        <w:rFonts w:ascii="Arial Narrow" w:eastAsia="Times New Roman" w:hAnsi="Arial Narro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AA37D3C"/>
    <w:multiLevelType w:val="hybridMultilevel"/>
    <w:tmpl w:val="857A01C8"/>
    <w:lvl w:ilvl="0" w:tplc="85E0497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DB40883"/>
    <w:multiLevelType w:val="hybridMultilevel"/>
    <w:tmpl w:val="9F588AB2"/>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02540C1"/>
    <w:multiLevelType w:val="hybridMultilevel"/>
    <w:tmpl w:val="FE5EF5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0557119"/>
    <w:multiLevelType w:val="hybridMultilevel"/>
    <w:tmpl w:val="27401C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D751E7"/>
    <w:multiLevelType w:val="hybridMultilevel"/>
    <w:tmpl w:val="ACC486A4"/>
    <w:lvl w:ilvl="0" w:tplc="BD84E5D0">
      <w:start w:val="1"/>
      <w:numFmt w:val="lowerLetter"/>
      <w:lvlText w:val="%1)"/>
      <w:lvlJc w:val="left"/>
      <w:pPr>
        <w:ind w:left="502" w:hanging="360"/>
      </w:pPr>
      <w:rPr>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3AC30FF4"/>
    <w:multiLevelType w:val="hybridMultilevel"/>
    <w:tmpl w:val="8DD8003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BE61AA4"/>
    <w:multiLevelType w:val="hybridMultilevel"/>
    <w:tmpl w:val="85CA1C70"/>
    <w:lvl w:ilvl="0" w:tplc="98045BF2">
      <w:start w:val="4"/>
      <w:numFmt w:val="bullet"/>
      <w:lvlText w:val="-"/>
      <w:lvlJc w:val="left"/>
      <w:pPr>
        <w:ind w:left="720" w:hanging="360"/>
      </w:pPr>
      <w:rPr>
        <w:rFonts w:ascii="Arial Narrow" w:eastAsia="Times New Roman" w:hAnsi="Arial Narro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CE84CA6"/>
    <w:multiLevelType w:val="hybridMultilevel"/>
    <w:tmpl w:val="9692FF92"/>
    <w:lvl w:ilvl="0" w:tplc="04150005">
      <w:start w:val="1"/>
      <w:numFmt w:val="bullet"/>
      <w:lvlText w:val=""/>
      <w:lvlJc w:val="left"/>
      <w:pPr>
        <w:tabs>
          <w:tab w:val="num" w:pos="721"/>
        </w:tabs>
        <w:ind w:left="721" w:hanging="360"/>
      </w:pPr>
      <w:rPr>
        <w:rFonts w:ascii="Wingdings" w:hAnsi="Wingdings" w:hint="default"/>
      </w:rPr>
    </w:lvl>
    <w:lvl w:ilvl="1" w:tplc="04150003" w:tentative="1">
      <w:start w:val="1"/>
      <w:numFmt w:val="bullet"/>
      <w:lvlText w:val="o"/>
      <w:lvlJc w:val="left"/>
      <w:pPr>
        <w:tabs>
          <w:tab w:val="num" w:pos="1801"/>
        </w:tabs>
        <w:ind w:left="1801" w:hanging="360"/>
      </w:pPr>
      <w:rPr>
        <w:rFonts w:ascii="Courier New" w:hAnsi="Courier New" w:cs="Courier New" w:hint="default"/>
      </w:rPr>
    </w:lvl>
    <w:lvl w:ilvl="2" w:tplc="04150005" w:tentative="1">
      <w:start w:val="1"/>
      <w:numFmt w:val="bullet"/>
      <w:lvlText w:val=""/>
      <w:lvlJc w:val="left"/>
      <w:pPr>
        <w:tabs>
          <w:tab w:val="num" w:pos="2521"/>
        </w:tabs>
        <w:ind w:left="2521" w:hanging="360"/>
      </w:pPr>
      <w:rPr>
        <w:rFonts w:ascii="Wingdings" w:hAnsi="Wingdings" w:hint="default"/>
      </w:rPr>
    </w:lvl>
    <w:lvl w:ilvl="3" w:tplc="04150001" w:tentative="1">
      <w:start w:val="1"/>
      <w:numFmt w:val="bullet"/>
      <w:lvlText w:val=""/>
      <w:lvlJc w:val="left"/>
      <w:pPr>
        <w:tabs>
          <w:tab w:val="num" w:pos="3241"/>
        </w:tabs>
        <w:ind w:left="3241" w:hanging="360"/>
      </w:pPr>
      <w:rPr>
        <w:rFonts w:ascii="Symbol" w:hAnsi="Symbol" w:hint="default"/>
      </w:rPr>
    </w:lvl>
    <w:lvl w:ilvl="4" w:tplc="04150003" w:tentative="1">
      <w:start w:val="1"/>
      <w:numFmt w:val="bullet"/>
      <w:lvlText w:val="o"/>
      <w:lvlJc w:val="left"/>
      <w:pPr>
        <w:tabs>
          <w:tab w:val="num" w:pos="3961"/>
        </w:tabs>
        <w:ind w:left="3961" w:hanging="360"/>
      </w:pPr>
      <w:rPr>
        <w:rFonts w:ascii="Courier New" w:hAnsi="Courier New" w:cs="Courier New" w:hint="default"/>
      </w:rPr>
    </w:lvl>
    <w:lvl w:ilvl="5" w:tplc="04150005" w:tentative="1">
      <w:start w:val="1"/>
      <w:numFmt w:val="bullet"/>
      <w:lvlText w:val=""/>
      <w:lvlJc w:val="left"/>
      <w:pPr>
        <w:tabs>
          <w:tab w:val="num" w:pos="4681"/>
        </w:tabs>
        <w:ind w:left="4681" w:hanging="360"/>
      </w:pPr>
      <w:rPr>
        <w:rFonts w:ascii="Wingdings" w:hAnsi="Wingdings" w:hint="default"/>
      </w:rPr>
    </w:lvl>
    <w:lvl w:ilvl="6" w:tplc="04150001" w:tentative="1">
      <w:start w:val="1"/>
      <w:numFmt w:val="bullet"/>
      <w:lvlText w:val=""/>
      <w:lvlJc w:val="left"/>
      <w:pPr>
        <w:tabs>
          <w:tab w:val="num" w:pos="5401"/>
        </w:tabs>
        <w:ind w:left="5401" w:hanging="360"/>
      </w:pPr>
      <w:rPr>
        <w:rFonts w:ascii="Symbol" w:hAnsi="Symbol" w:hint="default"/>
      </w:rPr>
    </w:lvl>
    <w:lvl w:ilvl="7" w:tplc="04150003" w:tentative="1">
      <w:start w:val="1"/>
      <w:numFmt w:val="bullet"/>
      <w:lvlText w:val="o"/>
      <w:lvlJc w:val="left"/>
      <w:pPr>
        <w:tabs>
          <w:tab w:val="num" w:pos="6121"/>
        </w:tabs>
        <w:ind w:left="6121" w:hanging="360"/>
      </w:pPr>
      <w:rPr>
        <w:rFonts w:ascii="Courier New" w:hAnsi="Courier New" w:cs="Courier New" w:hint="default"/>
      </w:rPr>
    </w:lvl>
    <w:lvl w:ilvl="8" w:tplc="04150005" w:tentative="1">
      <w:start w:val="1"/>
      <w:numFmt w:val="bullet"/>
      <w:lvlText w:val=""/>
      <w:lvlJc w:val="left"/>
      <w:pPr>
        <w:tabs>
          <w:tab w:val="num" w:pos="6841"/>
        </w:tabs>
        <w:ind w:left="6841" w:hanging="360"/>
      </w:pPr>
      <w:rPr>
        <w:rFonts w:ascii="Wingdings" w:hAnsi="Wingdings" w:hint="default"/>
      </w:rPr>
    </w:lvl>
  </w:abstractNum>
  <w:abstractNum w:abstractNumId="24" w15:restartNumberingAfterBreak="0">
    <w:nsid w:val="406E013A"/>
    <w:multiLevelType w:val="hybridMultilevel"/>
    <w:tmpl w:val="E0A267FA"/>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FD62A4"/>
    <w:multiLevelType w:val="hybridMultilevel"/>
    <w:tmpl w:val="E2CAEE5E"/>
    <w:lvl w:ilvl="0" w:tplc="1E6A36F6">
      <w:numFmt w:val="bullet"/>
      <w:lvlText w:val="•"/>
      <w:lvlJc w:val="left"/>
      <w:pPr>
        <w:ind w:left="720" w:hanging="360"/>
      </w:pPr>
      <w:rPr>
        <w:rFonts w:ascii="Arial Narrow" w:eastAsia="Times New Roman" w:hAnsi="Arial Narro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540395B"/>
    <w:multiLevelType w:val="hybridMultilevel"/>
    <w:tmpl w:val="C6041EE8"/>
    <w:lvl w:ilvl="0" w:tplc="CBD2CA1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29C42D6"/>
    <w:multiLevelType w:val="hybridMultilevel"/>
    <w:tmpl w:val="E0A267FA"/>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C07678"/>
    <w:multiLevelType w:val="hybridMultilevel"/>
    <w:tmpl w:val="6EAAD54C"/>
    <w:lvl w:ilvl="0" w:tplc="468CF832">
      <w:start w:val="1"/>
      <w:numFmt w:val="decimal"/>
      <w:pStyle w:val="Tekstpodstawowy31"/>
      <w:lvlText w:val="%1."/>
      <w:lvlJc w:val="left"/>
      <w:pPr>
        <w:tabs>
          <w:tab w:val="num" w:pos="360"/>
        </w:tabs>
        <w:ind w:left="360" w:hanging="360"/>
      </w:pPr>
      <w:rPr>
        <w:rFonts w:ascii="Trebuchet MS" w:hAnsi="Trebuchet MS" w:hint="default"/>
        <w:b w:val="0"/>
        <w:i w:val="0"/>
        <w:sz w:val="20"/>
      </w:rPr>
    </w:lvl>
    <w:lvl w:ilvl="1" w:tplc="852EDFC6">
      <w:start w:val="1"/>
      <w:numFmt w:val="decimal"/>
      <w:lvlText w:val="%2."/>
      <w:lvlJc w:val="left"/>
      <w:pPr>
        <w:tabs>
          <w:tab w:val="num" w:pos="1440"/>
        </w:tabs>
        <w:ind w:left="1440" w:hanging="360"/>
      </w:pPr>
      <w:rPr>
        <w:rFonts w:hint="default"/>
      </w:rPr>
    </w:lvl>
    <w:lvl w:ilvl="2" w:tplc="8B081C50">
      <w:numFmt w:val="bullet"/>
      <w:lvlText w:val="-"/>
      <w:lvlJc w:val="left"/>
      <w:pPr>
        <w:tabs>
          <w:tab w:val="num" w:pos="2340"/>
        </w:tabs>
        <w:ind w:left="2340" w:hanging="360"/>
      </w:pPr>
      <w:rPr>
        <w:rFonts w:ascii="Times New Roman" w:eastAsia="Times New Roman" w:hAnsi="Times New Roman"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655A0A0B"/>
    <w:multiLevelType w:val="hybridMultilevel"/>
    <w:tmpl w:val="03C891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AFB68B0"/>
    <w:multiLevelType w:val="hybridMultilevel"/>
    <w:tmpl w:val="AD90D94E"/>
    <w:lvl w:ilvl="0" w:tplc="3E8E596A">
      <w:numFmt w:val="bullet"/>
      <w:lvlText w:val="•"/>
      <w:lvlJc w:val="left"/>
      <w:pPr>
        <w:ind w:left="420" w:hanging="360"/>
      </w:pPr>
      <w:rPr>
        <w:rFonts w:ascii="Arial Narrow" w:eastAsia="Times New Roman" w:hAnsi="Arial Narrow" w:cs="Courier New" w:hint="default"/>
      </w:rPr>
    </w:lvl>
    <w:lvl w:ilvl="1" w:tplc="04150003" w:tentative="1">
      <w:start w:val="1"/>
      <w:numFmt w:val="bullet"/>
      <w:lvlText w:val="o"/>
      <w:lvlJc w:val="left"/>
      <w:pPr>
        <w:ind w:left="1140" w:hanging="360"/>
      </w:pPr>
      <w:rPr>
        <w:rFonts w:ascii="Courier New" w:hAnsi="Courier New" w:cs="Courier New" w:hint="default"/>
      </w:rPr>
    </w:lvl>
    <w:lvl w:ilvl="2" w:tplc="04150005" w:tentative="1">
      <w:start w:val="1"/>
      <w:numFmt w:val="bullet"/>
      <w:lvlText w:val=""/>
      <w:lvlJc w:val="left"/>
      <w:pPr>
        <w:ind w:left="1860" w:hanging="360"/>
      </w:pPr>
      <w:rPr>
        <w:rFonts w:ascii="Wingdings" w:hAnsi="Wingdings" w:hint="default"/>
      </w:rPr>
    </w:lvl>
    <w:lvl w:ilvl="3" w:tplc="04150001" w:tentative="1">
      <w:start w:val="1"/>
      <w:numFmt w:val="bullet"/>
      <w:lvlText w:val=""/>
      <w:lvlJc w:val="left"/>
      <w:pPr>
        <w:ind w:left="2580" w:hanging="360"/>
      </w:pPr>
      <w:rPr>
        <w:rFonts w:ascii="Symbol" w:hAnsi="Symbol" w:hint="default"/>
      </w:rPr>
    </w:lvl>
    <w:lvl w:ilvl="4" w:tplc="04150003" w:tentative="1">
      <w:start w:val="1"/>
      <w:numFmt w:val="bullet"/>
      <w:lvlText w:val="o"/>
      <w:lvlJc w:val="left"/>
      <w:pPr>
        <w:ind w:left="3300" w:hanging="360"/>
      </w:pPr>
      <w:rPr>
        <w:rFonts w:ascii="Courier New" w:hAnsi="Courier New" w:cs="Courier New" w:hint="default"/>
      </w:rPr>
    </w:lvl>
    <w:lvl w:ilvl="5" w:tplc="04150005" w:tentative="1">
      <w:start w:val="1"/>
      <w:numFmt w:val="bullet"/>
      <w:lvlText w:val=""/>
      <w:lvlJc w:val="left"/>
      <w:pPr>
        <w:ind w:left="4020" w:hanging="360"/>
      </w:pPr>
      <w:rPr>
        <w:rFonts w:ascii="Wingdings" w:hAnsi="Wingdings" w:hint="default"/>
      </w:rPr>
    </w:lvl>
    <w:lvl w:ilvl="6" w:tplc="04150001" w:tentative="1">
      <w:start w:val="1"/>
      <w:numFmt w:val="bullet"/>
      <w:lvlText w:val=""/>
      <w:lvlJc w:val="left"/>
      <w:pPr>
        <w:ind w:left="4740" w:hanging="360"/>
      </w:pPr>
      <w:rPr>
        <w:rFonts w:ascii="Symbol" w:hAnsi="Symbol" w:hint="default"/>
      </w:rPr>
    </w:lvl>
    <w:lvl w:ilvl="7" w:tplc="04150003" w:tentative="1">
      <w:start w:val="1"/>
      <w:numFmt w:val="bullet"/>
      <w:lvlText w:val="o"/>
      <w:lvlJc w:val="left"/>
      <w:pPr>
        <w:ind w:left="5460" w:hanging="360"/>
      </w:pPr>
      <w:rPr>
        <w:rFonts w:ascii="Courier New" w:hAnsi="Courier New" w:cs="Courier New" w:hint="default"/>
      </w:rPr>
    </w:lvl>
    <w:lvl w:ilvl="8" w:tplc="04150005" w:tentative="1">
      <w:start w:val="1"/>
      <w:numFmt w:val="bullet"/>
      <w:lvlText w:val=""/>
      <w:lvlJc w:val="left"/>
      <w:pPr>
        <w:ind w:left="6180" w:hanging="360"/>
      </w:pPr>
      <w:rPr>
        <w:rFonts w:ascii="Wingdings" w:hAnsi="Wingdings" w:hint="default"/>
      </w:rPr>
    </w:lvl>
  </w:abstractNum>
  <w:abstractNum w:abstractNumId="31" w15:restartNumberingAfterBreak="0">
    <w:nsid w:val="700E22FE"/>
    <w:multiLevelType w:val="hybridMultilevel"/>
    <w:tmpl w:val="43569E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71976E16"/>
    <w:multiLevelType w:val="hybridMultilevel"/>
    <w:tmpl w:val="6AE66000"/>
    <w:lvl w:ilvl="0" w:tplc="CBD2CA14">
      <w:start w:val="1"/>
      <w:numFmt w:val="decimal"/>
      <w:lvlText w:val="%1."/>
      <w:lvlJc w:val="left"/>
      <w:pPr>
        <w:ind w:left="360" w:hanging="360"/>
      </w:pPr>
      <w:rPr>
        <w:b w:val="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3" w15:restartNumberingAfterBreak="0">
    <w:nsid w:val="72C41247"/>
    <w:multiLevelType w:val="hybridMultilevel"/>
    <w:tmpl w:val="2EA2705A"/>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60A3603"/>
    <w:multiLevelType w:val="hybridMultilevel"/>
    <w:tmpl w:val="9426F9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7C468D7"/>
    <w:multiLevelType w:val="hybridMultilevel"/>
    <w:tmpl w:val="CD280E5A"/>
    <w:lvl w:ilvl="0" w:tplc="1E6A36F6">
      <w:numFmt w:val="bullet"/>
      <w:lvlText w:val="•"/>
      <w:lvlJc w:val="left"/>
      <w:pPr>
        <w:ind w:left="720" w:hanging="360"/>
      </w:pPr>
      <w:rPr>
        <w:rFonts w:ascii="Arial Narrow" w:eastAsia="Times New Roman" w:hAnsi="Arial Narro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AD04D18"/>
    <w:multiLevelType w:val="hybridMultilevel"/>
    <w:tmpl w:val="C380C07E"/>
    <w:lvl w:ilvl="0" w:tplc="8B081C50">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8"/>
  </w:num>
  <w:num w:numId="2">
    <w:abstractNumId w:val="11"/>
  </w:num>
  <w:num w:numId="3">
    <w:abstractNumId w:val="26"/>
  </w:num>
  <w:num w:numId="4">
    <w:abstractNumId w:val="23"/>
  </w:num>
  <w:num w:numId="5">
    <w:abstractNumId w:val="10"/>
  </w:num>
  <w:num w:numId="6">
    <w:abstractNumId w:val="9"/>
  </w:num>
  <w:num w:numId="7">
    <w:abstractNumId w:val="16"/>
  </w:num>
  <w:num w:numId="8">
    <w:abstractNumId w:val="6"/>
  </w:num>
  <w:num w:numId="9">
    <w:abstractNumId w:val="31"/>
  </w:num>
  <w:num w:numId="10">
    <w:abstractNumId w:val="7"/>
  </w:num>
  <w:num w:numId="11">
    <w:abstractNumId w:val="12"/>
  </w:num>
  <w:num w:numId="12">
    <w:abstractNumId w:val="20"/>
  </w:num>
  <w:num w:numId="13">
    <w:abstractNumId w:val="17"/>
  </w:num>
  <w:num w:numId="14">
    <w:abstractNumId w:val="21"/>
  </w:num>
  <w:num w:numId="15">
    <w:abstractNumId w:val="32"/>
  </w:num>
  <w:num w:numId="16">
    <w:abstractNumId w:val="13"/>
  </w:num>
  <w:num w:numId="17">
    <w:abstractNumId w:val="27"/>
  </w:num>
  <w:num w:numId="18">
    <w:abstractNumId w:val="24"/>
  </w:num>
  <w:num w:numId="19">
    <w:abstractNumId w:val="15"/>
  </w:num>
  <w:num w:numId="20">
    <w:abstractNumId w:val="14"/>
  </w:num>
  <w:num w:numId="21">
    <w:abstractNumId w:val="18"/>
  </w:num>
  <w:num w:numId="22">
    <w:abstractNumId w:val="30"/>
  </w:num>
  <w:num w:numId="23">
    <w:abstractNumId w:val="34"/>
  </w:num>
  <w:num w:numId="24">
    <w:abstractNumId w:val="35"/>
  </w:num>
  <w:num w:numId="25">
    <w:abstractNumId w:val="25"/>
  </w:num>
  <w:num w:numId="26">
    <w:abstractNumId w:val="22"/>
  </w:num>
  <w:num w:numId="27">
    <w:abstractNumId w:val="29"/>
  </w:num>
  <w:num w:numId="28">
    <w:abstractNumId w:val="8"/>
  </w:num>
  <w:num w:numId="29">
    <w:abstractNumId w:val="19"/>
  </w:num>
  <w:num w:numId="30">
    <w:abstractNumId w:val="5"/>
  </w:num>
  <w:num w:numId="31">
    <w:abstractNumId w:val="33"/>
  </w:num>
  <w:num w:numId="32">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0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CF9"/>
    <w:rsid w:val="00007F35"/>
    <w:rsid w:val="000170C2"/>
    <w:rsid w:val="00025947"/>
    <w:rsid w:val="000268F1"/>
    <w:rsid w:val="00026DA0"/>
    <w:rsid w:val="00027E3C"/>
    <w:rsid w:val="00031846"/>
    <w:rsid w:val="000341FB"/>
    <w:rsid w:val="00040421"/>
    <w:rsid w:val="000416AC"/>
    <w:rsid w:val="0004238E"/>
    <w:rsid w:val="000429E7"/>
    <w:rsid w:val="000501B6"/>
    <w:rsid w:val="00052662"/>
    <w:rsid w:val="00053DAB"/>
    <w:rsid w:val="00061CA7"/>
    <w:rsid w:val="0006298E"/>
    <w:rsid w:val="00063EF6"/>
    <w:rsid w:val="00064AA2"/>
    <w:rsid w:val="00064CC5"/>
    <w:rsid w:val="00064DE4"/>
    <w:rsid w:val="0006551C"/>
    <w:rsid w:val="00065B94"/>
    <w:rsid w:val="00065DF1"/>
    <w:rsid w:val="00076070"/>
    <w:rsid w:val="00080BEE"/>
    <w:rsid w:val="00086568"/>
    <w:rsid w:val="00091108"/>
    <w:rsid w:val="00093519"/>
    <w:rsid w:val="00094293"/>
    <w:rsid w:val="00094655"/>
    <w:rsid w:val="00094ECA"/>
    <w:rsid w:val="000A06F2"/>
    <w:rsid w:val="000A4B96"/>
    <w:rsid w:val="000B2C10"/>
    <w:rsid w:val="000B30FF"/>
    <w:rsid w:val="000B61DE"/>
    <w:rsid w:val="000B63EE"/>
    <w:rsid w:val="000C2D01"/>
    <w:rsid w:val="000C5E07"/>
    <w:rsid w:val="000C7786"/>
    <w:rsid w:val="000C7FD3"/>
    <w:rsid w:val="000D375F"/>
    <w:rsid w:val="000D6A1F"/>
    <w:rsid w:val="000D77AC"/>
    <w:rsid w:val="000D7C52"/>
    <w:rsid w:val="000E0465"/>
    <w:rsid w:val="000E07DB"/>
    <w:rsid w:val="000E544D"/>
    <w:rsid w:val="000E6C5B"/>
    <w:rsid w:val="000E6D37"/>
    <w:rsid w:val="000F529C"/>
    <w:rsid w:val="0010006E"/>
    <w:rsid w:val="00104EC9"/>
    <w:rsid w:val="0010683A"/>
    <w:rsid w:val="00106ECD"/>
    <w:rsid w:val="00112424"/>
    <w:rsid w:val="001144DF"/>
    <w:rsid w:val="001153C5"/>
    <w:rsid w:val="00115921"/>
    <w:rsid w:val="0011595A"/>
    <w:rsid w:val="00120173"/>
    <w:rsid w:val="001209F5"/>
    <w:rsid w:val="00123C3C"/>
    <w:rsid w:val="00125CEF"/>
    <w:rsid w:val="00127508"/>
    <w:rsid w:val="00131745"/>
    <w:rsid w:val="001339BC"/>
    <w:rsid w:val="0014073C"/>
    <w:rsid w:val="00142166"/>
    <w:rsid w:val="00152D59"/>
    <w:rsid w:val="001565FF"/>
    <w:rsid w:val="0016237D"/>
    <w:rsid w:val="0016546D"/>
    <w:rsid w:val="001660A1"/>
    <w:rsid w:val="00167169"/>
    <w:rsid w:val="0018151B"/>
    <w:rsid w:val="00181902"/>
    <w:rsid w:val="0018402A"/>
    <w:rsid w:val="001913E2"/>
    <w:rsid w:val="00195DD7"/>
    <w:rsid w:val="001A15C9"/>
    <w:rsid w:val="001A23BC"/>
    <w:rsid w:val="001C4A44"/>
    <w:rsid w:val="001D2169"/>
    <w:rsid w:val="001D22C1"/>
    <w:rsid w:val="001D258E"/>
    <w:rsid w:val="001D56B9"/>
    <w:rsid w:val="001D7200"/>
    <w:rsid w:val="001D7ECF"/>
    <w:rsid w:val="001E0975"/>
    <w:rsid w:val="001E1550"/>
    <w:rsid w:val="001E18F0"/>
    <w:rsid w:val="001E2F9F"/>
    <w:rsid w:val="001E63EB"/>
    <w:rsid w:val="001F2FCD"/>
    <w:rsid w:val="001F3FCA"/>
    <w:rsid w:val="001F41C0"/>
    <w:rsid w:val="001F4E1B"/>
    <w:rsid w:val="00200E74"/>
    <w:rsid w:val="00204233"/>
    <w:rsid w:val="00215014"/>
    <w:rsid w:val="002209F7"/>
    <w:rsid w:val="0022316D"/>
    <w:rsid w:val="002264CD"/>
    <w:rsid w:val="00233F01"/>
    <w:rsid w:val="00246A5B"/>
    <w:rsid w:val="00252DA0"/>
    <w:rsid w:val="0026359E"/>
    <w:rsid w:val="002643C2"/>
    <w:rsid w:val="00265F6F"/>
    <w:rsid w:val="00271B09"/>
    <w:rsid w:val="00281722"/>
    <w:rsid w:val="00286461"/>
    <w:rsid w:val="00286893"/>
    <w:rsid w:val="0029005E"/>
    <w:rsid w:val="00290ECD"/>
    <w:rsid w:val="0029337E"/>
    <w:rsid w:val="00293898"/>
    <w:rsid w:val="002966BE"/>
    <w:rsid w:val="00296C6F"/>
    <w:rsid w:val="00296CE3"/>
    <w:rsid w:val="002A29B4"/>
    <w:rsid w:val="002A6C09"/>
    <w:rsid w:val="002A7D69"/>
    <w:rsid w:val="002B0379"/>
    <w:rsid w:val="002C3616"/>
    <w:rsid w:val="002D2306"/>
    <w:rsid w:val="002D36E4"/>
    <w:rsid w:val="002D68D2"/>
    <w:rsid w:val="002D6E24"/>
    <w:rsid w:val="002D7640"/>
    <w:rsid w:val="002E138F"/>
    <w:rsid w:val="002E1513"/>
    <w:rsid w:val="002E3BA5"/>
    <w:rsid w:val="002E48B0"/>
    <w:rsid w:val="002E54D8"/>
    <w:rsid w:val="002E55F3"/>
    <w:rsid w:val="002E57A1"/>
    <w:rsid w:val="002E6404"/>
    <w:rsid w:val="002F2B17"/>
    <w:rsid w:val="002F2E08"/>
    <w:rsid w:val="002F617D"/>
    <w:rsid w:val="002F6388"/>
    <w:rsid w:val="002F7662"/>
    <w:rsid w:val="002F768F"/>
    <w:rsid w:val="00300F52"/>
    <w:rsid w:val="00301395"/>
    <w:rsid w:val="00302D3C"/>
    <w:rsid w:val="00302FB6"/>
    <w:rsid w:val="00310523"/>
    <w:rsid w:val="00314480"/>
    <w:rsid w:val="003149D1"/>
    <w:rsid w:val="00317172"/>
    <w:rsid w:val="00324D87"/>
    <w:rsid w:val="003251C7"/>
    <w:rsid w:val="003257FB"/>
    <w:rsid w:val="003348D6"/>
    <w:rsid w:val="00340B0E"/>
    <w:rsid w:val="00341563"/>
    <w:rsid w:val="00344489"/>
    <w:rsid w:val="00344AED"/>
    <w:rsid w:val="0035056E"/>
    <w:rsid w:val="00365F40"/>
    <w:rsid w:val="00375131"/>
    <w:rsid w:val="00377E04"/>
    <w:rsid w:val="0038157C"/>
    <w:rsid w:val="00381FB5"/>
    <w:rsid w:val="00382D5A"/>
    <w:rsid w:val="0038361A"/>
    <w:rsid w:val="00384569"/>
    <w:rsid w:val="003877E1"/>
    <w:rsid w:val="00387854"/>
    <w:rsid w:val="00390CBF"/>
    <w:rsid w:val="00391D0A"/>
    <w:rsid w:val="00392CE8"/>
    <w:rsid w:val="003A27EE"/>
    <w:rsid w:val="003A3634"/>
    <w:rsid w:val="003B0029"/>
    <w:rsid w:val="003B6D26"/>
    <w:rsid w:val="003B7BD8"/>
    <w:rsid w:val="003C01AE"/>
    <w:rsid w:val="003C1520"/>
    <w:rsid w:val="003C389C"/>
    <w:rsid w:val="003C4C2A"/>
    <w:rsid w:val="003C612B"/>
    <w:rsid w:val="003C737A"/>
    <w:rsid w:val="003C7EA2"/>
    <w:rsid w:val="003D0000"/>
    <w:rsid w:val="003D0D40"/>
    <w:rsid w:val="003D25EA"/>
    <w:rsid w:val="003D7270"/>
    <w:rsid w:val="003E505D"/>
    <w:rsid w:val="003F1679"/>
    <w:rsid w:val="003F5BBE"/>
    <w:rsid w:val="00400505"/>
    <w:rsid w:val="00400AD2"/>
    <w:rsid w:val="00407A6C"/>
    <w:rsid w:val="0041417A"/>
    <w:rsid w:val="0041600F"/>
    <w:rsid w:val="004175BE"/>
    <w:rsid w:val="00417975"/>
    <w:rsid w:val="00420023"/>
    <w:rsid w:val="004213FF"/>
    <w:rsid w:val="00422F1A"/>
    <w:rsid w:val="00423826"/>
    <w:rsid w:val="00425B67"/>
    <w:rsid w:val="0043033B"/>
    <w:rsid w:val="00430454"/>
    <w:rsid w:val="00430C87"/>
    <w:rsid w:val="004323F4"/>
    <w:rsid w:val="00436529"/>
    <w:rsid w:val="004365CD"/>
    <w:rsid w:val="00444597"/>
    <w:rsid w:val="004477FC"/>
    <w:rsid w:val="00451069"/>
    <w:rsid w:val="004521AC"/>
    <w:rsid w:val="004534BA"/>
    <w:rsid w:val="004617B4"/>
    <w:rsid w:val="0046296A"/>
    <w:rsid w:val="004630AC"/>
    <w:rsid w:val="00464132"/>
    <w:rsid w:val="00473200"/>
    <w:rsid w:val="00474F30"/>
    <w:rsid w:val="00484C9B"/>
    <w:rsid w:val="00486952"/>
    <w:rsid w:val="00491D31"/>
    <w:rsid w:val="004926FD"/>
    <w:rsid w:val="00492CC4"/>
    <w:rsid w:val="00494761"/>
    <w:rsid w:val="00496B95"/>
    <w:rsid w:val="004A12E3"/>
    <w:rsid w:val="004A26BF"/>
    <w:rsid w:val="004A4CA9"/>
    <w:rsid w:val="004B2308"/>
    <w:rsid w:val="004B6EFB"/>
    <w:rsid w:val="004B74B1"/>
    <w:rsid w:val="004B7739"/>
    <w:rsid w:val="004C1870"/>
    <w:rsid w:val="004C3721"/>
    <w:rsid w:val="004C3FD6"/>
    <w:rsid w:val="004D1955"/>
    <w:rsid w:val="004D37DA"/>
    <w:rsid w:val="004D621F"/>
    <w:rsid w:val="004F17F5"/>
    <w:rsid w:val="004F7743"/>
    <w:rsid w:val="00506577"/>
    <w:rsid w:val="005136B0"/>
    <w:rsid w:val="00514407"/>
    <w:rsid w:val="005164DC"/>
    <w:rsid w:val="0051759C"/>
    <w:rsid w:val="00523AA4"/>
    <w:rsid w:val="005245DA"/>
    <w:rsid w:val="005278D5"/>
    <w:rsid w:val="00541C81"/>
    <w:rsid w:val="00545475"/>
    <w:rsid w:val="0055123A"/>
    <w:rsid w:val="00551A22"/>
    <w:rsid w:val="005522FE"/>
    <w:rsid w:val="00554642"/>
    <w:rsid w:val="005566A3"/>
    <w:rsid w:val="00560288"/>
    <w:rsid w:val="00560A7B"/>
    <w:rsid w:val="00562D0B"/>
    <w:rsid w:val="005631E2"/>
    <w:rsid w:val="00565174"/>
    <w:rsid w:val="00566DD1"/>
    <w:rsid w:val="00566E8E"/>
    <w:rsid w:val="0056721E"/>
    <w:rsid w:val="005706FA"/>
    <w:rsid w:val="00570F56"/>
    <w:rsid w:val="0057109B"/>
    <w:rsid w:val="00577C86"/>
    <w:rsid w:val="0058236B"/>
    <w:rsid w:val="00591FA5"/>
    <w:rsid w:val="00596DD2"/>
    <w:rsid w:val="005A03E3"/>
    <w:rsid w:val="005A3005"/>
    <w:rsid w:val="005A3DFF"/>
    <w:rsid w:val="005A4B78"/>
    <w:rsid w:val="005B2ACC"/>
    <w:rsid w:val="005C0836"/>
    <w:rsid w:val="005C1C57"/>
    <w:rsid w:val="005C1F1A"/>
    <w:rsid w:val="005C3A06"/>
    <w:rsid w:val="005C609E"/>
    <w:rsid w:val="005C6DFD"/>
    <w:rsid w:val="005D25CD"/>
    <w:rsid w:val="005D2DF8"/>
    <w:rsid w:val="005D438D"/>
    <w:rsid w:val="005D47AD"/>
    <w:rsid w:val="005D70D5"/>
    <w:rsid w:val="005E4FE8"/>
    <w:rsid w:val="005F0BB2"/>
    <w:rsid w:val="005F222E"/>
    <w:rsid w:val="005F2D48"/>
    <w:rsid w:val="005F6327"/>
    <w:rsid w:val="005F6384"/>
    <w:rsid w:val="005F6D84"/>
    <w:rsid w:val="005F6E09"/>
    <w:rsid w:val="005F735B"/>
    <w:rsid w:val="00600322"/>
    <w:rsid w:val="00601817"/>
    <w:rsid w:val="006028F0"/>
    <w:rsid w:val="00603ECE"/>
    <w:rsid w:val="0060559A"/>
    <w:rsid w:val="00606C36"/>
    <w:rsid w:val="0061166D"/>
    <w:rsid w:val="00612F54"/>
    <w:rsid w:val="00613421"/>
    <w:rsid w:val="00614184"/>
    <w:rsid w:val="00614B1E"/>
    <w:rsid w:val="0061607E"/>
    <w:rsid w:val="006243B1"/>
    <w:rsid w:val="00625934"/>
    <w:rsid w:val="00631BA1"/>
    <w:rsid w:val="00636A1B"/>
    <w:rsid w:val="00637718"/>
    <w:rsid w:val="00641992"/>
    <w:rsid w:val="00643418"/>
    <w:rsid w:val="00650773"/>
    <w:rsid w:val="00650EA3"/>
    <w:rsid w:val="00654432"/>
    <w:rsid w:val="00654A7B"/>
    <w:rsid w:val="00660F7D"/>
    <w:rsid w:val="00661153"/>
    <w:rsid w:val="00665919"/>
    <w:rsid w:val="006674D9"/>
    <w:rsid w:val="0067385A"/>
    <w:rsid w:val="00677AD1"/>
    <w:rsid w:val="00677EB5"/>
    <w:rsid w:val="00680452"/>
    <w:rsid w:val="0068085B"/>
    <w:rsid w:val="00684507"/>
    <w:rsid w:val="006A6717"/>
    <w:rsid w:val="006B0672"/>
    <w:rsid w:val="006B347E"/>
    <w:rsid w:val="006B4621"/>
    <w:rsid w:val="006B4718"/>
    <w:rsid w:val="006C07A9"/>
    <w:rsid w:val="006C6B21"/>
    <w:rsid w:val="006C6E50"/>
    <w:rsid w:val="006C762E"/>
    <w:rsid w:val="006D1284"/>
    <w:rsid w:val="006D34EC"/>
    <w:rsid w:val="006D3654"/>
    <w:rsid w:val="006E4A54"/>
    <w:rsid w:val="006F003E"/>
    <w:rsid w:val="006F055E"/>
    <w:rsid w:val="006F178C"/>
    <w:rsid w:val="006F34A0"/>
    <w:rsid w:val="006F7CB5"/>
    <w:rsid w:val="00702F71"/>
    <w:rsid w:val="00712381"/>
    <w:rsid w:val="00714AF4"/>
    <w:rsid w:val="00715769"/>
    <w:rsid w:val="00717CF3"/>
    <w:rsid w:val="00733775"/>
    <w:rsid w:val="00733E47"/>
    <w:rsid w:val="0073453F"/>
    <w:rsid w:val="00735195"/>
    <w:rsid w:val="0073614C"/>
    <w:rsid w:val="00740A57"/>
    <w:rsid w:val="00743C50"/>
    <w:rsid w:val="0075072A"/>
    <w:rsid w:val="00752EB3"/>
    <w:rsid w:val="0075336B"/>
    <w:rsid w:val="00756D88"/>
    <w:rsid w:val="00757C2F"/>
    <w:rsid w:val="0077777E"/>
    <w:rsid w:val="007778C2"/>
    <w:rsid w:val="00783AC4"/>
    <w:rsid w:val="00787AAC"/>
    <w:rsid w:val="007950C5"/>
    <w:rsid w:val="007A1D08"/>
    <w:rsid w:val="007A3CF4"/>
    <w:rsid w:val="007A5DA1"/>
    <w:rsid w:val="007C2FDB"/>
    <w:rsid w:val="007D12E0"/>
    <w:rsid w:val="007D1C35"/>
    <w:rsid w:val="007D376E"/>
    <w:rsid w:val="007D43D7"/>
    <w:rsid w:val="007D59FC"/>
    <w:rsid w:val="007D66F7"/>
    <w:rsid w:val="007D6B37"/>
    <w:rsid w:val="007D7C56"/>
    <w:rsid w:val="007E0F00"/>
    <w:rsid w:val="007E5883"/>
    <w:rsid w:val="007F08BD"/>
    <w:rsid w:val="007F30F8"/>
    <w:rsid w:val="007F444A"/>
    <w:rsid w:val="007F5CF7"/>
    <w:rsid w:val="007F5E2C"/>
    <w:rsid w:val="0081017F"/>
    <w:rsid w:val="008133A4"/>
    <w:rsid w:val="008135BC"/>
    <w:rsid w:val="00817C02"/>
    <w:rsid w:val="00820768"/>
    <w:rsid w:val="00821121"/>
    <w:rsid w:val="00821389"/>
    <w:rsid w:val="00824420"/>
    <w:rsid w:val="0082502F"/>
    <w:rsid w:val="00826253"/>
    <w:rsid w:val="0083555F"/>
    <w:rsid w:val="00836E35"/>
    <w:rsid w:val="00840C52"/>
    <w:rsid w:val="008412D8"/>
    <w:rsid w:val="00841FB6"/>
    <w:rsid w:val="00844221"/>
    <w:rsid w:val="00847D60"/>
    <w:rsid w:val="0086619E"/>
    <w:rsid w:val="00867B1F"/>
    <w:rsid w:val="00867ED7"/>
    <w:rsid w:val="00873F0F"/>
    <w:rsid w:val="008771C7"/>
    <w:rsid w:val="00880EAA"/>
    <w:rsid w:val="00882DE4"/>
    <w:rsid w:val="0088374E"/>
    <w:rsid w:val="00884E7E"/>
    <w:rsid w:val="00886614"/>
    <w:rsid w:val="00893042"/>
    <w:rsid w:val="008933D2"/>
    <w:rsid w:val="00893AD5"/>
    <w:rsid w:val="00895A90"/>
    <w:rsid w:val="00897949"/>
    <w:rsid w:val="008A0D8A"/>
    <w:rsid w:val="008A1160"/>
    <w:rsid w:val="008A6004"/>
    <w:rsid w:val="008A7F19"/>
    <w:rsid w:val="008B02BE"/>
    <w:rsid w:val="008B7CF9"/>
    <w:rsid w:val="008C2BED"/>
    <w:rsid w:val="008D108E"/>
    <w:rsid w:val="008D1F71"/>
    <w:rsid w:val="008D3772"/>
    <w:rsid w:val="008E2F95"/>
    <w:rsid w:val="008E5384"/>
    <w:rsid w:val="008E5B3F"/>
    <w:rsid w:val="008E7B70"/>
    <w:rsid w:val="008F2430"/>
    <w:rsid w:val="00900E15"/>
    <w:rsid w:val="00901DF0"/>
    <w:rsid w:val="00902A01"/>
    <w:rsid w:val="00903DAA"/>
    <w:rsid w:val="009205B8"/>
    <w:rsid w:val="009334D1"/>
    <w:rsid w:val="00933B14"/>
    <w:rsid w:val="00941334"/>
    <w:rsid w:val="009415F2"/>
    <w:rsid w:val="00944F6E"/>
    <w:rsid w:val="00946F26"/>
    <w:rsid w:val="009606AB"/>
    <w:rsid w:val="0096726A"/>
    <w:rsid w:val="009701B4"/>
    <w:rsid w:val="009714F1"/>
    <w:rsid w:val="00972FA3"/>
    <w:rsid w:val="00973050"/>
    <w:rsid w:val="00973859"/>
    <w:rsid w:val="00973CD3"/>
    <w:rsid w:val="00976970"/>
    <w:rsid w:val="00980B88"/>
    <w:rsid w:val="00981050"/>
    <w:rsid w:val="00983B65"/>
    <w:rsid w:val="009861E8"/>
    <w:rsid w:val="00991E48"/>
    <w:rsid w:val="009946B5"/>
    <w:rsid w:val="00994C3A"/>
    <w:rsid w:val="009958B0"/>
    <w:rsid w:val="00996D48"/>
    <w:rsid w:val="009A008B"/>
    <w:rsid w:val="009A0413"/>
    <w:rsid w:val="009A5D24"/>
    <w:rsid w:val="009A6191"/>
    <w:rsid w:val="009A7768"/>
    <w:rsid w:val="009C3ACC"/>
    <w:rsid w:val="009C5521"/>
    <w:rsid w:val="009D0E86"/>
    <w:rsid w:val="009D373D"/>
    <w:rsid w:val="009D5E04"/>
    <w:rsid w:val="009E5DC4"/>
    <w:rsid w:val="009F046A"/>
    <w:rsid w:val="009F2EA6"/>
    <w:rsid w:val="00A07DE5"/>
    <w:rsid w:val="00A07FBA"/>
    <w:rsid w:val="00A109B8"/>
    <w:rsid w:val="00A13353"/>
    <w:rsid w:val="00A14E17"/>
    <w:rsid w:val="00A16368"/>
    <w:rsid w:val="00A17946"/>
    <w:rsid w:val="00A17CF5"/>
    <w:rsid w:val="00A23CB2"/>
    <w:rsid w:val="00A2459E"/>
    <w:rsid w:val="00A34CC7"/>
    <w:rsid w:val="00A367AE"/>
    <w:rsid w:val="00A36C2F"/>
    <w:rsid w:val="00A37D13"/>
    <w:rsid w:val="00A37D97"/>
    <w:rsid w:val="00A37F96"/>
    <w:rsid w:val="00A42134"/>
    <w:rsid w:val="00A43F9D"/>
    <w:rsid w:val="00A46952"/>
    <w:rsid w:val="00A4762B"/>
    <w:rsid w:val="00A53116"/>
    <w:rsid w:val="00A62DC5"/>
    <w:rsid w:val="00A64DEC"/>
    <w:rsid w:val="00A65F01"/>
    <w:rsid w:val="00A7249B"/>
    <w:rsid w:val="00A75813"/>
    <w:rsid w:val="00A766AD"/>
    <w:rsid w:val="00A8116C"/>
    <w:rsid w:val="00A86561"/>
    <w:rsid w:val="00A87204"/>
    <w:rsid w:val="00A9039E"/>
    <w:rsid w:val="00A90BFF"/>
    <w:rsid w:val="00AA70EA"/>
    <w:rsid w:val="00AA7B22"/>
    <w:rsid w:val="00AB7ED6"/>
    <w:rsid w:val="00AC20A3"/>
    <w:rsid w:val="00AC3572"/>
    <w:rsid w:val="00AC4EED"/>
    <w:rsid w:val="00AD5A3A"/>
    <w:rsid w:val="00AE6D92"/>
    <w:rsid w:val="00AE7C53"/>
    <w:rsid w:val="00AF06A1"/>
    <w:rsid w:val="00AF08DE"/>
    <w:rsid w:val="00AF2D50"/>
    <w:rsid w:val="00AF3BC7"/>
    <w:rsid w:val="00AF5960"/>
    <w:rsid w:val="00B02806"/>
    <w:rsid w:val="00B03093"/>
    <w:rsid w:val="00B032D3"/>
    <w:rsid w:val="00B0393E"/>
    <w:rsid w:val="00B05051"/>
    <w:rsid w:val="00B107B4"/>
    <w:rsid w:val="00B11247"/>
    <w:rsid w:val="00B20377"/>
    <w:rsid w:val="00B362E0"/>
    <w:rsid w:val="00B36984"/>
    <w:rsid w:val="00B36C98"/>
    <w:rsid w:val="00B43633"/>
    <w:rsid w:val="00B4447A"/>
    <w:rsid w:val="00B44BB8"/>
    <w:rsid w:val="00B47CE2"/>
    <w:rsid w:val="00B502F5"/>
    <w:rsid w:val="00B505F5"/>
    <w:rsid w:val="00B50D02"/>
    <w:rsid w:val="00B519B0"/>
    <w:rsid w:val="00B535B7"/>
    <w:rsid w:val="00B55AC2"/>
    <w:rsid w:val="00B57B2F"/>
    <w:rsid w:val="00B62AAD"/>
    <w:rsid w:val="00B6451E"/>
    <w:rsid w:val="00B74B14"/>
    <w:rsid w:val="00B7629B"/>
    <w:rsid w:val="00B76DB9"/>
    <w:rsid w:val="00B864DB"/>
    <w:rsid w:val="00B928E0"/>
    <w:rsid w:val="00B939C9"/>
    <w:rsid w:val="00B943C3"/>
    <w:rsid w:val="00B96319"/>
    <w:rsid w:val="00BA1CA9"/>
    <w:rsid w:val="00BA6267"/>
    <w:rsid w:val="00BB4B10"/>
    <w:rsid w:val="00BB5533"/>
    <w:rsid w:val="00BB7BE1"/>
    <w:rsid w:val="00BD03D3"/>
    <w:rsid w:val="00BD0467"/>
    <w:rsid w:val="00BD0BAA"/>
    <w:rsid w:val="00BD60B1"/>
    <w:rsid w:val="00BD756A"/>
    <w:rsid w:val="00BD7C0A"/>
    <w:rsid w:val="00BE178F"/>
    <w:rsid w:val="00BE2BA1"/>
    <w:rsid w:val="00BE2C96"/>
    <w:rsid w:val="00BE3E76"/>
    <w:rsid w:val="00BE4330"/>
    <w:rsid w:val="00BF51F5"/>
    <w:rsid w:val="00BF735D"/>
    <w:rsid w:val="00BF73D2"/>
    <w:rsid w:val="00C0040D"/>
    <w:rsid w:val="00C072DA"/>
    <w:rsid w:val="00C11D9E"/>
    <w:rsid w:val="00C1699F"/>
    <w:rsid w:val="00C2324B"/>
    <w:rsid w:val="00C31BD3"/>
    <w:rsid w:val="00C348A4"/>
    <w:rsid w:val="00C3529E"/>
    <w:rsid w:val="00C35BCA"/>
    <w:rsid w:val="00C36A5D"/>
    <w:rsid w:val="00C43ADE"/>
    <w:rsid w:val="00C4643C"/>
    <w:rsid w:val="00C53140"/>
    <w:rsid w:val="00C53E86"/>
    <w:rsid w:val="00C6048E"/>
    <w:rsid w:val="00C6094C"/>
    <w:rsid w:val="00C62783"/>
    <w:rsid w:val="00C6409B"/>
    <w:rsid w:val="00C71D71"/>
    <w:rsid w:val="00C759CB"/>
    <w:rsid w:val="00C80003"/>
    <w:rsid w:val="00C85225"/>
    <w:rsid w:val="00C85E2C"/>
    <w:rsid w:val="00C87DF2"/>
    <w:rsid w:val="00C91647"/>
    <w:rsid w:val="00C942E8"/>
    <w:rsid w:val="00C9469C"/>
    <w:rsid w:val="00C9608F"/>
    <w:rsid w:val="00C971C7"/>
    <w:rsid w:val="00CA0B1A"/>
    <w:rsid w:val="00CA31AD"/>
    <w:rsid w:val="00CC4765"/>
    <w:rsid w:val="00CC7DE0"/>
    <w:rsid w:val="00CD2BB5"/>
    <w:rsid w:val="00CD703C"/>
    <w:rsid w:val="00CE40B9"/>
    <w:rsid w:val="00CE493F"/>
    <w:rsid w:val="00CE4AF3"/>
    <w:rsid w:val="00CE7214"/>
    <w:rsid w:val="00CF0287"/>
    <w:rsid w:val="00CF06A0"/>
    <w:rsid w:val="00CF2AB9"/>
    <w:rsid w:val="00D02EF3"/>
    <w:rsid w:val="00D103D5"/>
    <w:rsid w:val="00D13CB7"/>
    <w:rsid w:val="00D15331"/>
    <w:rsid w:val="00D37D94"/>
    <w:rsid w:val="00D50906"/>
    <w:rsid w:val="00D543FD"/>
    <w:rsid w:val="00D55449"/>
    <w:rsid w:val="00D57CF7"/>
    <w:rsid w:val="00D61759"/>
    <w:rsid w:val="00D62E85"/>
    <w:rsid w:val="00D650F2"/>
    <w:rsid w:val="00D6693E"/>
    <w:rsid w:val="00D67C56"/>
    <w:rsid w:val="00D70FAD"/>
    <w:rsid w:val="00D71B7D"/>
    <w:rsid w:val="00D71D3B"/>
    <w:rsid w:val="00D8226F"/>
    <w:rsid w:val="00D84339"/>
    <w:rsid w:val="00D86488"/>
    <w:rsid w:val="00D876D7"/>
    <w:rsid w:val="00D942A7"/>
    <w:rsid w:val="00D95637"/>
    <w:rsid w:val="00D96D8B"/>
    <w:rsid w:val="00DA561D"/>
    <w:rsid w:val="00DB4881"/>
    <w:rsid w:val="00DB4986"/>
    <w:rsid w:val="00DB61D6"/>
    <w:rsid w:val="00DC086C"/>
    <w:rsid w:val="00DC19BE"/>
    <w:rsid w:val="00DC36EE"/>
    <w:rsid w:val="00DC4AA9"/>
    <w:rsid w:val="00DD1A68"/>
    <w:rsid w:val="00DD1A6F"/>
    <w:rsid w:val="00DE0F90"/>
    <w:rsid w:val="00DE177A"/>
    <w:rsid w:val="00DE1CFB"/>
    <w:rsid w:val="00DF00FD"/>
    <w:rsid w:val="00DF15B1"/>
    <w:rsid w:val="00DF32BF"/>
    <w:rsid w:val="00DF4487"/>
    <w:rsid w:val="00DF623B"/>
    <w:rsid w:val="00E04887"/>
    <w:rsid w:val="00E05BD5"/>
    <w:rsid w:val="00E116BF"/>
    <w:rsid w:val="00E12F6D"/>
    <w:rsid w:val="00E218AE"/>
    <w:rsid w:val="00E21FEB"/>
    <w:rsid w:val="00E22414"/>
    <w:rsid w:val="00E25AEA"/>
    <w:rsid w:val="00E262F4"/>
    <w:rsid w:val="00E30CBD"/>
    <w:rsid w:val="00E32593"/>
    <w:rsid w:val="00E3320D"/>
    <w:rsid w:val="00E33B7A"/>
    <w:rsid w:val="00E35466"/>
    <w:rsid w:val="00E37075"/>
    <w:rsid w:val="00E41BD1"/>
    <w:rsid w:val="00E42E4E"/>
    <w:rsid w:val="00E44EBE"/>
    <w:rsid w:val="00E46480"/>
    <w:rsid w:val="00E47D84"/>
    <w:rsid w:val="00E50835"/>
    <w:rsid w:val="00E53BF1"/>
    <w:rsid w:val="00E63ACD"/>
    <w:rsid w:val="00E65C0C"/>
    <w:rsid w:val="00E65F69"/>
    <w:rsid w:val="00E67D0D"/>
    <w:rsid w:val="00E70CAD"/>
    <w:rsid w:val="00E71204"/>
    <w:rsid w:val="00E805A5"/>
    <w:rsid w:val="00E81C93"/>
    <w:rsid w:val="00E81E2E"/>
    <w:rsid w:val="00E845A3"/>
    <w:rsid w:val="00E851AD"/>
    <w:rsid w:val="00E87BF8"/>
    <w:rsid w:val="00E91408"/>
    <w:rsid w:val="00E9146B"/>
    <w:rsid w:val="00E91E74"/>
    <w:rsid w:val="00E93870"/>
    <w:rsid w:val="00E94C2C"/>
    <w:rsid w:val="00E97D04"/>
    <w:rsid w:val="00E97DAB"/>
    <w:rsid w:val="00EA663B"/>
    <w:rsid w:val="00EA6762"/>
    <w:rsid w:val="00EB537E"/>
    <w:rsid w:val="00EC1551"/>
    <w:rsid w:val="00EC3F8F"/>
    <w:rsid w:val="00ED0919"/>
    <w:rsid w:val="00ED21D1"/>
    <w:rsid w:val="00ED237A"/>
    <w:rsid w:val="00ED2E2F"/>
    <w:rsid w:val="00ED791A"/>
    <w:rsid w:val="00EE2B9F"/>
    <w:rsid w:val="00EE614B"/>
    <w:rsid w:val="00EF28D3"/>
    <w:rsid w:val="00EF6897"/>
    <w:rsid w:val="00F02254"/>
    <w:rsid w:val="00F04E87"/>
    <w:rsid w:val="00F07A32"/>
    <w:rsid w:val="00F109BD"/>
    <w:rsid w:val="00F10B68"/>
    <w:rsid w:val="00F10D15"/>
    <w:rsid w:val="00F10EBB"/>
    <w:rsid w:val="00F12680"/>
    <w:rsid w:val="00F12F00"/>
    <w:rsid w:val="00F14377"/>
    <w:rsid w:val="00F14F70"/>
    <w:rsid w:val="00F24B52"/>
    <w:rsid w:val="00F256FA"/>
    <w:rsid w:val="00F257D0"/>
    <w:rsid w:val="00F30898"/>
    <w:rsid w:val="00F31130"/>
    <w:rsid w:val="00F32510"/>
    <w:rsid w:val="00F32794"/>
    <w:rsid w:val="00F34343"/>
    <w:rsid w:val="00F3536F"/>
    <w:rsid w:val="00F36671"/>
    <w:rsid w:val="00F41726"/>
    <w:rsid w:val="00F43CE4"/>
    <w:rsid w:val="00F44554"/>
    <w:rsid w:val="00F46D9A"/>
    <w:rsid w:val="00F515C7"/>
    <w:rsid w:val="00F51E86"/>
    <w:rsid w:val="00F56C42"/>
    <w:rsid w:val="00F57C4A"/>
    <w:rsid w:val="00F632CA"/>
    <w:rsid w:val="00F632EE"/>
    <w:rsid w:val="00F67646"/>
    <w:rsid w:val="00F70FB5"/>
    <w:rsid w:val="00F72149"/>
    <w:rsid w:val="00F83D1B"/>
    <w:rsid w:val="00F8476B"/>
    <w:rsid w:val="00F87B4D"/>
    <w:rsid w:val="00F9291E"/>
    <w:rsid w:val="00F97C17"/>
    <w:rsid w:val="00FA1589"/>
    <w:rsid w:val="00FA19A7"/>
    <w:rsid w:val="00FA65E2"/>
    <w:rsid w:val="00FA6C88"/>
    <w:rsid w:val="00FA71B7"/>
    <w:rsid w:val="00FB2E5C"/>
    <w:rsid w:val="00FC0EDF"/>
    <w:rsid w:val="00FC4654"/>
    <w:rsid w:val="00FC5222"/>
    <w:rsid w:val="00FC566D"/>
    <w:rsid w:val="00FD140A"/>
    <w:rsid w:val="00FD404B"/>
    <w:rsid w:val="00FD49EA"/>
    <w:rsid w:val="00FD7F4D"/>
    <w:rsid w:val="00FE0253"/>
    <w:rsid w:val="00FF03FA"/>
    <w:rsid w:val="00FF45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97420C1"/>
  <w15:chartTrackingRefBased/>
  <w15:docId w15:val="{C41E9E3D-0FCF-4661-99B4-C47219D4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00F52"/>
    <w:pPr>
      <w:spacing w:after="200" w:line="252" w:lineRule="auto"/>
    </w:pPr>
    <w:rPr>
      <w:sz w:val="22"/>
      <w:szCs w:val="22"/>
      <w:lang w:val="en-US" w:eastAsia="en-US" w:bidi="en-US"/>
    </w:rPr>
  </w:style>
  <w:style w:type="paragraph" w:styleId="Nagwek1">
    <w:name w:val="heading 1"/>
    <w:basedOn w:val="Normalny"/>
    <w:next w:val="Normalny"/>
    <w:link w:val="Nagwek1Znak"/>
    <w:uiPriority w:val="9"/>
    <w:qFormat/>
    <w:rsid w:val="00300F52"/>
    <w:pPr>
      <w:pBdr>
        <w:bottom w:val="thinThickSmallGap" w:sz="12" w:space="1" w:color="943634"/>
      </w:pBdr>
      <w:spacing w:before="400"/>
      <w:jc w:val="center"/>
      <w:outlineLvl w:val="0"/>
    </w:pPr>
    <w:rPr>
      <w:caps/>
      <w:color w:val="632423"/>
      <w:spacing w:val="20"/>
      <w:sz w:val="28"/>
      <w:szCs w:val="28"/>
      <w:lang w:val="x-none" w:eastAsia="x-none" w:bidi="ar-SA"/>
    </w:rPr>
  </w:style>
  <w:style w:type="paragraph" w:styleId="Nagwek2">
    <w:name w:val="heading 2"/>
    <w:basedOn w:val="Normalny"/>
    <w:next w:val="Normalny"/>
    <w:link w:val="Nagwek2Znak"/>
    <w:uiPriority w:val="9"/>
    <w:qFormat/>
    <w:rsid w:val="00300F52"/>
    <w:pPr>
      <w:pBdr>
        <w:bottom w:val="single" w:sz="4" w:space="1" w:color="622423"/>
      </w:pBdr>
      <w:spacing w:before="400"/>
      <w:jc w:val="center"/>
      <w:outlineLvl w:val="1"/>
    </w:pPr>
    <w:rPr>
      <w:caps/>
      <w:color w:val="632423"/>
      <w:spacing w:val="15"/>
      <w:sz w:val="24"/>
      <w:szCs w:val="24"/>
      <w:lang w:val="x-none" w:eastAsia="x-none" w:bidi="ar-SA"/>
    </w:rPr>
  </w:style>
  <w:style w:type="paragraph" w:styleId="Nagwek3">
    <w:name w:val="heading 3"/>
    <w:basedOn w:val="Normalny"/>
    <w:next w:val="Normalny"/>
    <w:link w:val="Nagwek3Znak"/>
    <w:uiPriority w:val="9"/>
    <w:qFormat/>
    <w:rsid w:val="00300F52"/>
    <w:pPr>
      <w:pBdr>
        <w:top w:val="dotted" w:sz="4" w:space="1" w:color="622423"/>
        <w:bottom w:val="dotted" w:sz="4" w:space="1" w:color="622423"/>
      </w:pBdr>
      <w:spacing w:before="300"/>
      <w:jc w:val="center"/>
      <w:outlineLvl w:val="2"/>
    </w:pPr>
    <w:rPr>
      <w:caps/>
      <w:color w:val="622423"/>
      <w:sz w:val="24"/>
      <w:szCs w:val="24"/>
      <w:lang w:val="x-none" w:eastAsia="x-none" w:bidi="ar-SA"/>
    </w:rPr>
  </w:style>
  <w:style w:type="paragraph" w:styleId="Nagwek4">
    <w:name w:val="heading 4"/>
    <w:basedOn w:val="Normalny"/>
    <w:next w:val="Normalny"/>
    <w:link w:val="Nagwek4Znak"/>
    <w:uiPriority w:val="9"/>
    <w:qFormat/>
    <w:rsid w:val="00300F52"/>
    <w:pPr>
      <w:pBdr>
        <w:bottom w:val="dotted" w:sz="4" w:space="1" w:color="943634"/>
      </w:pBdr>
      <w:spacing w:after="120"/>
      <w:jc w:val="center"/>
      <w:outlineLvl w:val="3"/>
    </w:pPr>
    <w:rPr>
      <w:caps/>
      <w:color w:val="622423"/>
      <w:spacing w:val="10"/>
      <w:sz w:val="20"/>
      <w:szCs w:val="20"/>
      <w:lang w:val="x-none" w:eastAsia="x-none" w:bidi="ar-SA"/>
    </w:rPr>
  </w:style>
  <w:style w:type="paragraph" w:styleId="Nagwek5">
    <w:name w:val="heading 5"/>
    <w:basedOn w:val="Normalny"/>
    <w:next w:val="Normalny"/>
    <w:link w:val="Nagwek5Znak"/>
    <w:uiPriority w:val="9"/>
    <w:qFormat/>
    <w:rsid w:val="00300F52"/>
    <w:pPr>
      <w:spacing w:before="320" w:after="120"/>
      <w:jc w:val="center"/>
      <w:outlineLvl w:val="4"/>
    </w:pPr>
    <w:rPr>
      <w:caps/>
      <w:color w:val="622423"/>
      <w:spacing w:val="10"/>
      <w:sz w:val="20"/>
      <w:szCs w:val="20"/>
      <w:lang w:val="x-none" w:eastAsia="x-none" w:bidi="ar-SA"/>
    </w:rPr>
  </w:style>
  <w:style w:type="paragraph" w:styleId="Nagwek6">
    <w:name w:val="heading 6"/>
    <w:basedOn w:val="Normalny"/>
    <w:next w:val="Normalny"/>
    <w:link w:val="Nagwek6Znak"/>
    <w:uiPriority w:val="9"/>
    <w:qFormat/>
    <w:rsid w:val="00300F52"/>
    <w:pPr>
      <w:spacing w:after="120"/>
      <w:jc w:val="center"/>
      <w:outlineLvl w:val="5"/>
    </w:pPr>
    <w:rPr>
      <w:caps/>
      <w:color w:val="943634"/>
      <w:spacing w:val="10"/>
      <w:sz w:val="20"/>
      <w:szCs w:val="20"/>
      <w:lang w:val="x-none" w:eastAsia="x-none" w:bidi="ar-SA"/>
    </w:rPr>
  </w:style>
  <w:style w:type="paragraph" w:styleId="Nagwek7">
    <w:name w:val="heading 7"/>
    <w:basedOn w:val="Normalny"/>
    <w:next w:val="Normalny"/>
    <w:link w:val="Nagwek7Znak"/>
    <w:uiPriority w:val="9"/>
    <w:qFormat/>
    <w:rsid w:val="00300F52"/>
    <w:pPr>
      <w:spacing w:after="120"/>
      <w:jc w:val="center"/>
      <w:outlineLvl w:val="6"/>
    </w:pPr>
    <w:rPr>
      <w:i/>
      <w:iCs/>
      <w:caps/>
      <w:color w:val="943634"/>
      <w:spacing w:val="10"/>
      <w:sz w:val="20"/>
      <w:szCs w:val="20"/>
      <w:lang w:val="x-none" w:eastAsia="x-none" w:bidi="ar-SA"/>
    </w:rPr>
  </w:style>
  <w:style w:type="paragraph" w:styleId="Nagwek8">
    <w:name w:val="heading 8"/>
    <w:basedOn w:val="Normalny"/>
    <w:next w:val="Normalny"/>
    <w:link w:val="Nagwek8Znak"/>
    <w:uiPriority w:val="9"/>
    <w:qFormat/>
    <w:rsid w:val="00300F52"/>
    <w:pPr>
      <w:spacing w:after="120"/>
      <w:jc w:val="center"/>
      <w:outlineLvl w:val="7"/>
    </w:pPr>
    <w:rPr>
      <w:caps/>
      <w:spacing w:val="10"/>
      <w:sz w:val="20"/>
      <w:szCs w:val="20"/>
      <w:lang w:val="x-none" w:eastAsia="x-none" w:bidi="ar-SA"/>
    </w:rPr>
  </w:style>
  <w:style w:type="paragraph" w:styleId="Nagwek9">
    <w:name w:val="heading 9"/>
    <w:basedOn w:val="Normalny"/>
    <w:next w:val="Normalny"/>
    <w:link w:val="Nagwek9Znak"/>
    <w:uiPriority w:val="9"/>
    <w:qFormat/>
    <w:rsid w:val="00300F52"/>
    <w:pPr>
      <w:spacing w:after="120"/>
      <w:jc w:val="center"/>
      <w:outlineLvl w:val="8"/>
    </w:pPr>
    <w:rPr>
      <w:i/>
      <w:iCs/>
      <w:caps/>
      <w:spacing w:val="10"/>
      <w:sz w:val="20"/>
      <w:szCs w:val="20"/>
      <w:lang w:val="x-none" w:eastAsia="x-none"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b"/>
    <w:basedOn w:val="Normalny"/>
    <w:semiHidden/>
    <w:pPr>
      <w:jc w:val="both"/>
    </w:pPr>
  </w:style>
  <w:style w:type="character" w:customStyle="1" w:styleId="styla31">
    <w:name w:val="styla31"/>
    <w:rPr>
      <w:rFonts w:ascii="Verdana" w:hAnsi="Verdana"/>
      <w:b w:val="0"/>
      <w:bCs w:val="0"/>
      <w:i w:val="0"/>
      <w:iCs w:val="0"/>
      <w:strike w:val="0"/>
      <w:dstrike w:val="0"/>
      <w:color w:val="930000"/>
      <w:sz w:val="24"/>
      <w:u w:val="none"/>
      <w:effect w:val="none"/>
    </w:rPr>
  </w:style>
  <w:style w:type="paragraph" w:customStyle="1" w:styleId="Tekstpodstawowy31">
    <w:name w:val="Tekst podstawowy 31"/>
    <w:basedOn w:val="Normalny"/>
    <w:pPr>
      <w:numPr>
        <w:numId w:val="1"/>
      </w:numPr>
      <w:overflowPunct w:val="0"/>
      <w:autoSpaceDE w:val="0"/>
      <w:autoSpaceDN w:val="0"/>
      <w:adjustRightInd w:val="0"/>
      <w:ind w:right="52"/>
      <w:jc w:val="both"/>
    </w:pPr>
    <w:rPr>
      <w:rFonts w:ascii="Trebuchet MS" w:hAnsi="Trebuchet MS" w:cs="Courier New"/>
      <w:bCs/>
      <w:sz w:val="20"/>
      <w:szCs w:val="20"/>
    </w:rPr>
  </w:style>
  <w:style w:type="paragraph" w:styleId="Tytu">
    <w:name w:val="Title"/>
    <w:basedOn w:val="Normalny"/>
    <w:next w:val="Normalny"/>
    <w:link w:val="TytuZnak"/>
    <w:uiPriority w:val="10"/>
    <w:qFormat/>
    <w:rsid w:val="00300F52"/>
    <w:pPr>
      <w:pBdr>
        <w:top w:val="dotted" w:sz="2" w:space="1" w:color="632423"/>
        <w:bottom w:val="dotted" w:sz="2" w:space="6" w:color="632423"/>
      </w:pBdr>
      <w:spacing w:before="500" w:after="300" w:line="240" w:lineRule="auto"/>
      <w:jc w:val="center"/>
    </w:pPr>
    <w:rPr>
      <w:caps/>
      <w:color w:val="632423"/>
      <w:spacing w:val="50"/>
      <w:sz w:val="44"/>
      <w:szCs w:val="44"/>
      <w:lang w:val="x-none" w:eastAsia="x-none" w:bidi="ar-SA"/>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emiHidden/>
  </w:style>
  <w:style w:type="character" w:styleId="Hipercze">
    <w:name w:val="Hyperlink"/>
    <w:uiPriority w:val="99"/>
    <w:rPr>
      <w:color w:val="0000FF"/>
      <w:u w:val="single"/>
    </w:rPr>
  </w:style>
  <w:style w:type="paragraph" w:styleId="Tekstprzypisudolnego">
    <w:name w:val="footnote text"/>
    <w:aliases w:val="Podrozdział,Footnote,Podrozdzia3"/>
    <w:basedOn w:val="Normalny"/>
    <w:link w:val="TekstprzypisudolnegoZnak"/>
    <w:uiPriority w:val="99"/>
    <w:semiHidden/>
    <w:rPr>
      <w:sz w:val="20"/>
      <w:szCs w:val="20"/>
    </w:rPr>
  </w:style>
  <w:style w:type="character" w:styleId="Odwoanieprzypisudolnego">
    <w:name w:val="footnote reference"/>
    <w:semiHidden/>
    <w:rPr>
      <w:vertAlign w:val="superscript"/>
    </w:rPr>
  </w:style>
  <w:style w:type="paragraph" w:styleId="Tekstpodstawowy2">
    <w:name w:val="Body Text 2"/>
    <w:aliases w:val="b2"/>
    <w:basedOn w:val="Normalny"/>
    <w:semiHidden/>
    <w:rPr>
      <w:rFonts w:ascii="Verdana" w:hAnsi="Verdana"/>
    </w:rPr>
  </w:style>
  <w:style w:type="paragraph" w:styleId="Tekstpodstawowy3">
    <w:name w:val="Body Text 3"/>
    <w:basedOn w:val="Normalny"/>
    <w:semiHidden/>
    <w:pPr>
      <w:jc w:val="center"/>
    </w:pPr>
    <w:rPr>
      <w:rFonts w:ascii="Verdana" w:hAnsi="Verdana" w:cs="Arial"/>
      <w:b/>
    </w:rPr>
  </w:style>
  <w:style w:type="paragraph" w:styleId="Tekstblokowy">
    <w:name w:val="Block Text"/>
    <w:basedOn w:val="Normalny"/>
    <w:semiHidden/>
    <w:pPr>
      <w:ind w:left="-900" w:right="-720" w:firstLine="708"/>
      <w:jc w:val="both"/>
    </w:pPr>
    <w:rPr>
      <w:rFonts w:ascii="Courier New" w:hAnsi="Courier New" w:cs="Courier New"/>
      <w:sz w:val="20"/>
      <w:szCs w:val="19"/>
    </w:rPr>
  </w:style>
  <w:style w:type="paragraph" w:styleId="Nagwek">
    <w:name w:val="header"/>
    <w:basedOn w:val="Normalny"/>
    <w:link w:val="NagwekZnak"/>
    <w:uiPriority w:val="99"/>
    <w:pPr>
      <w:tabs>
        <w:tab w:val="center" w:pos="4536"/>
        <w:tab w:val="right" w:pos="9072"/>
      </w:tabs>
    </w:pPr>
    <w:rPr>
      <w:sz w:val="20"/>
      <w:szCs w:val="20"/>
    </w:rPr>
  </w:style>
  <w:style w:type="paragraph" w:styleId="Tekstdymka">
    <w:name w:val="Balloon Text"/>
    <w:basedOn w:val="Normalny"/>
    <w:semiHidden/>
    <w:rPr>
      <w:rFonts w:ascii="Tahoma" w:hAnsi="Tahoma" w:cs="Tahoma"/>
      <w:sz w:val="16"/>
      <w:szCs w:val="16"/>
    </w:rPr>
  </w:style>
  <w:style w:type="paragraph" w:styleId="Tekstpodstawowywcity">
    <w:name w:val="Body Text Indent"/>
    <w:basedOn w:val="Normalny"/>
    <w:semiHidden/>
    <w:pPr>
      <w:spacing w:before="240" w:after="120"/>
      <w:ind w:firstLine="709"/>
      <w:jc w:val="both"/>
    </w:pPr>
    <w:rPr>
      <w:rFonts w:ascii="Verdana" w:hAnsi="Verdana" w:cs="Arial"/>
      <w:bCs/>
      <w:szCs w:val="20"/>
    </w:rPr>
  </w:style>
  <w:style w:type="character" w:styleId="UyteHipercze">
    <w:name w:val="FollowedHyperlink"/>
    <w:semiHidden/>
    <w:rPr>
      <w:color w:val="800080"/>
      <w:u w:val="single"/>
    </w:rPr>
  </w:style>
  <w:style w:type="character" w:styleId="Odwoaniedokomentarza">
    <w:name w:val="annotation reference"/>
    <w:semiHidden/>
    <w:rPr>
      <w:sz w:val="16"/>
      <w:szCs w:val="16"/>
    </w:rPr>
  </w:style>
  <w:style w:type="paragraph" w:styleId="Tekstkomentarza">
    <w:name w:val="annotation text"/>
    <w:basedOn w:val="Normalny"/>
    <w:link w:val="TekstkomentarzaZnak"/>
    <w:semiHidden/>
    <w:rPr>
      <w:sz w:val="20"/>
      <w:szCs w:val="20"/>
    </w:rPr>
  </w:style>
  <w:style w:type="character" w:customStyle="1" w:styleId="verdana11">
    <w:name w:val="verdana11"/>
    <w:basedOn w:val="Domylnaczcionkaakapitu"/>
  </w:style>
  <w:style w:type="paragraph" w:styleId="Tematkomentarza">
    <w:name w:val="annotation subject"/>
    <w:basedOn w:val="Tekstkomentarza"/>
    <w:next w:val="Tekstkomentarza"/>
    <w:link w:val="TematkomentarzaZnak"/>
    <w:uiPriority w:val="99"/>
    <w:semiHidden/>
    <w:unhideWhenUsed/>
    <w:rsid w:val="00127508"/>
    <w:rPr>
      <w:b/>
      <w:bCs/>
    </w:rPr>
  </w:style>
  <w:style w:type="character" w:customStyle="1" w:styleId="TekstkomentarzaZnak">
    <w:name w:val="Tekst komentarza Znak"/>
    <w:basedOn w:val="Domylnaczcionkaakapitu"/>
    <w:link w:val="Tekstkomentarza"/>
    <w:semiHidden/>
    <w:rsid w:val="00127508"/>
  </w:style>
  <w:style w:type="character" w:customStyle="1" w:styleId="TematkomentarzaZnak">
    <w:name w:val="Temat komentarza Znak"/>
    <w:basedOn w:val="TekstkomentarzaZnak"/>
    <w:link w:val="Tematkomentarza"/>
    <w:rsid w:val="00127508"/>
  </w:style>
  <w:style w:type="paragraph" w:customStyle="1" w:styleId="Indent1">
    <w:name w:val="Indent1"/>
    <w:basedOn w:val="Normalny"/>
    <w:rsid w:val="00F57C4A"/>
    <w:pPr>
      <w:suppressAutoHyphens/>
      <w:spacing w:after="120"/>
      <w:ind w:left="567"/>
      <w:jc w:val="both"/>
    </w:pPr>
    <w:rPr>
      <w:rFonts w:ascii="Arial" w:hAnsi="Arial"/>
      <w:kern w:val="1"/>
      <w:szCs w:val="20"/>
      <w:lang w:eastAsia="ar-SA"/>
    </w:rPr>
  </w:style>
  <w:style w:type="paragraph" w:customStyle="1" w:styleId="Kolorowalistaakcent11">
    <w:name w:val="Kolorowa lista — akcent 11"/>
    <w:basedOn w:val="Normalny"/>
    <w:uiPriority w:val="34"/>
    <w:qFormat/>
    <w:rsid w:val="00300F52"/>
    <w:pPr>
      <w:ind w:left="720"/>
      <w:contextualSpacing/>
    </w:pPr>
  </w:style>
  <w:style w:type="character" w:customStyle="1" w:styleId="Nagwek1Znak">
    <w:name w:val="Nagłówek 1 Znak"/>
    <w:link w:val="Nagwek1"/>
    <w:uiPriority w:val="9"/>
    <w:rsid w:val="00300F52"/>
    <w:rPr>
      <w:rFonts w:eastAsia="Times New Roman" w:cs="Times New Roman"/>
      <w:caps/>
      <w:color w:val="632423"/>
      <w:spacing w:val="20"/>
      <w:sz w:val="28"/>
      <w:szCs w:val="28"/>
    </w:rPr>
  </w:style>
  <w:style w:type="character" w:customStyle="1" w:styleId="Nagwek2Znak">
    <w:name w:val="Nagłówek 2 Znak"/>
    <w:link w:val="Nagwek2"/>
    <w:uiPriority w:val="9"/>
    <w:rsid w:val="00300F52"/>
    <w:rPr>
      <w:caps/>
      <w:color w:val="632423"/>
      <w:spacing w:val="15"/>
      <w:sz w:val="24"/>
      <w:szCs w:val="24"/>
    </w:rPr>
  </w:style>
  <w:style w:type="character" w:customStyle="1" w:styleId="Nagwek3Znak">
    <w:name w:val="Nagłówek 3 Znak"/>
    <w:link w:val="Nagwek3"/>
    <w:uiPriority w:val="9"/>
    <w:rsid w:val="00300F52"/>
    <w:rPr>
      <w:rFonts w:eastAsia="Times New Roman" w:cs="Times New Roman"/>
      <w:caps/>
      <w:color w:val="622423"/>
      <w:sz w:val="24"/>
      <w:szCs w:val="24"/>
    </w:rPr>
  </w:style>
  <w:style w:type="character" w:customStyle="1" w:styleId="Nagwek4Znak">
    <w:name w:val="Nagłówek 4 Znak"/>
    <w:link w:val="Nagwek4"/>
    <w:uiPriority w:val="9"/>
    <w:rsid w:val="00300F52"/>
    <w:rPr>
      <w:rFonts w:eastAsia="Times New Roman" w:cs="Times New Roman"/>
      <w:caps/>
      <w:color w:val="622423"/>
      <w:spacing w:val="10"/>
    </w:rPr>
  </w:style>
  <w:style w:type="character" w:customStyle="1" w:styleId="Nagwek5Znak">
    <w:name w:val="Nagłówek 5 Znak"/>
    <w:link w:val="Nagwek5"/>
    <w:uiPriority w:val="9"/>
    <w:semiHidden/>
    <w:rsid w:val="00300F52"/>
    <w:rPr>
      <w:rFonts w:eastAsia="Times New Roman" w:cs="Times New Roman"/>
      <w:caps/>
      <w:color w:val="622423"/>
      <w:spacing w:val="10"/>
    </w:rPr>
  </w:style>
  <w:style w:type="character" w:customStyle="1" w:styleId="Nagwek6Znak">
    <w:name w:val="Nagłówek 6 Znak"/>
    <w:link w:val="Nagwek6"/>
    <w:uiPriority w:val="9"/>
    <w:semiHidden/>
    <w:rsid w:val="00300F52"/>
    <w:rPr>
      <w:rFonts w:eastAsia="Times New Roman" w:cs="Times New Roman"/>
      <w:caps/>
      <w:color w:val="943634"/>
      <w:spacing w:val="10"/>
    </w:rPr>
  </w:style>
  <w:style w:type="character" w:customStyle="1" w:styleId="Nagwek7Znak">
    <w:name w:val="Nagłówek 7 Znak"/>
    <w:link w:val="Nagwek7"/>
    <w:uiPriority w:val="9"/>
    <w:semiHidden/>
    <w:rsid w:val="00300F52"/>
    <w:rPr>
      <w:rFonts w:eastAsia="Times New Roman" w:cs="Times New Roman"/>
      <w:i/>
      <w:iCs/>
      <w:caps/>
      <w:color w:val="943634"/>
      <w:spacing w:val="10"/>
    </w:rPr>
  </w:style>
  <w:style w:type="character" w:customStyle="1" w:styleId="Nagwek8Znak">
    <w:name w:val="Nagłówek 8 Znak"/>
    <w:link w:val="Nagwek8"/>
    <w:uiPriority w:val="9"/>
    <w:semiHidden/>
    <w:rsid w:val="00300F52"/>
    <w:rPr>
      <w:rFonts w:eastAsia="Times New Roman" w:cs="Times New Roman"/>
      <w:caps/>
      <w:spacing w:val="10"/>
      <w:sz w:val="20"/>
      <w:szCs w:val="20"/>
    </w:rPr>
  </w:style>
  <w:style w:type="character" w:customStyle="1" w:styleId="Nagwek9Znak">
    <w:name w:val="Nagłówek 9 Znak"/>
    <w:link w:val="Nagwek9"/>
    <w:uiPriority w:val="9"/>
    <w:semiHidden/>
    <w:rsid w:val="00300F52"/>
    <w:rPr>
      <w:rFonts w:eastAsia="Times New Roman" w:cs="Times New Roman"/>
      <w:i/>
      <w:iCs/>
      <w:caps/>
      <w:spacing w:val="10"/>
      <w:sz w:val="20"/>
      <w:szCs w:val="20"/>
    </w:rPr>
  </w:style>
  <w:style w:type="paragraph" w:styleId="Legenda">
    <w:name w:val="caption"/>
    <w:basedOn w:val="Normalny"/>
    <w:next w:val="Normalny"/>
    <w:uiPriority w:val="35"/>
    <w:qFormat/>
    <w:rsid w:val="00300F52"/>
    <w:rPr>
      <w:caps/>
      <w:spacing w:val="10"/>
      <w:sz w:val="18"/>
      <w:szCs w:val="18"/>
    </w:rPr>
  </w:style>
  <w:style w:type="character" w:customStyle="1" w:styleId="TytuZnak">
    <w:name w:val="Tytuł Znak"/>
    <w:link w:val="Tytu"/>
    <w:uiPriority w:val="10"/>
    <w:rsid w:val="00300F52"/>
    <w:rPr>
      <w:rFonts w:eastAsia="Times New Roman" w:cs="Times New Roman"/>
      <w:caps/>
      <w:color w:val="632423"/>
      <w:spacing w:val="50"/>
      <w:sz w:val="44"/>
      <w:szCs w:val="44"/>
    </w:rPr>
  </w:style>
  <w:style w:type="paragraph" w:styleId="Podtytu">
    <w:name w:val="Subtitle"/>
    <w:basedOn w:val="Normalny"/>
    <w:next w:val="Normalny"/>
    <w:link w:val="PodtytuZnak"/>
    <w:uiPriority w:val="11"/>
    <w:qFormat/>
    <w:rsid w:val="00300F52"/>
    <w:pPr>
      <w:spacing w:after="560" w:line="240" w:lineRule="auto"/>
      <w:jc w:val="center"/>
    </w:pPr>
    <w:rPr>
      <w:caps/>
      <w:spacing w:val="20"/>
      <w:sz w:val="18"/>
      <w:szCs w:val="18"/>
      <w:lang w:val="x-none" w:eastAsia="x-none" w:bidi="ar-SA"/>
    </w:rPr>
  </w:style>
  <w:style w:type="character" w:customStyle="1" w:styleId="PodtytuZnak">
    <w:name w:val="Podtytuł Znak"/>
    <w:link w:val="Podtytu"/>
    <w:uiPriority w:val="11"/>
    <w:rsid w:val="00300F52"/>
    <w:rPr>
      <w:rFonts w:eastAsia="Times New Roman" w:cs="Times New Roman"/>
      <w:caps/>
      <w:spacing w:val="20"/>
      <w:sz w:val="18"/>
      <w:szCs w:val="18"/>
    </w:rPr>
  </w:style>
  <w:style w:type="character" w:styleId="Pogrubienie">
    <w:name w:val="Strong"/>
    <w:uiPriority w:val="99"/>
    <w:qFormat/>
    <w:rsid w:val="00300F52"/>
    <w:rPr>
      <w:b/>
      <w:bCs/>
      <w:color w:val="943634"/>
      <w:spacing w:val="5"/>
    </w:rPr>
  </w:style>
  <w:style w:type="character" w:styleId="Uwydatnienie">
    <w:name w:val="Emphasis"/>
    <w:uiPriority w:val="20"/>
    <w:qFormat/>
    <w:rsid w:val="00300F52"/>
    <w:rPr>
      <w:caps/>
      <w:spacing w:val="5"/>
      <w:sz w:val="20"/>
      <w:szCs w:val="20"/>
    </w:rPr>
  </w:style>
  <w:style w:type="paragraph" w:customStyle="1" w:styleId="redniasiatka21">
    <w:name w:val="Średnia siatka 21"/>
    <w:basedOn w:val="Normalny"/>
    <w:link w:val="redniasiatka2Znak"/>
    <w:uiPriority w:val="1"/>
    <w:qFormat/>
    <w:rsid w:val="00300F52"/>
    <w:pPr>
      <w:spacing w:after="0" w:line="240" w:lineRule="auto"/>
    </w:pPr>
  </w:style>
  <w:style w:type="character" w:customStyle="1" w:styleId="redniasiatka2Znak">
    <w:name w:val="Średnia siatka 2 Znak"/>
    <w:basedOn w:val="Domylnaczcionkaakapitu"/>
    <w:link w:val="redniasiatka21"/>
    <w:uiPriority w:val="1"/>
    <w:rsid w:val="00300F52"/>
  </w:style>
  <w:style w:type="paragraph" w:customStyle="1" w:styleId="Kolorowasiatkaakcent11">
    <w:name w:val="Kolorowa siatka — akcent 11"/>
    <w:basedOn w:val="Normalny"/>
    <w:next w:val="Normalny"/>
    <w:link w:val="Kolorowasiatkaakcent1Znak"/>
    <w:uiPriority w:val="29"/>
    <w:qFormat/>
    <w:rsid w:val="00300F52"/>
    <w:rPr>
      <w:i/>
      <w:iCs/>
      <w:sz w:val="20"/>
      <w:szCs w:val="20"/>
      <w:lang w:val="x-none" w:eastAsia="x-none" w:bidi="ar-SA"/>
    </w:rPr>
  </w:style>
  <w:style w:type="character" w:customStyle="1" w:styleId="Kolorowasiatkaakcent1Znak">
    <w:name w:val="Kolorowa siatka — akcent 1 Znak"/>
    <w:link w:val="Kolorowasiatkaakcent11"/>
    <w:uiPriority w:val="29"/>
    <w:rsid w:val="00300F52"/>
    <w:rPr>
      <w:rFonts w:eastAsia="Times New Roman" w:cs="Times New Roman"/>
      <w:i/>
      <w:iCs/>
    </w:rPr>
  </w:style>
  <w:style w:type="paragraph" w:customStyle="1" w:styleId="Jasnecieniowanieakcent21">
    <w:name w:val="Jasne cieniowanie — akcent 21"/>
    <w:basedOn w:val="Normalny"/>
    <w:next w:val="Normalny"/>
    <w:link w:val="Jasnecieniowanieakcent2Znak"/>
    <w:uiPriority w:val="30"/>
    <w:qFormat/>
    <w:rsid w:val="00300F52"/>
    <w:pPr>
      <w:pBdr>
        <w:top w:val="dotted" w:sz="2" w:space="10" w:color="632423"/>
        <w:bottom w:val="dotted" w:sz="2" w:space="4" w:color="632423"/>
      </w:pBdr>
      <w:spacing w:before="160" w:line="300" w:lineRule="auto"/>
      <w:ind w:left="1440" w:right="1440"/>
    </w:pPr>
    <w:rPr>
      <w:caps/>
      <w:color w:val="622423"/>
      <w:spacing w:val="5"/>
      <w:sz w:val="20"/>
      <w:szCs w:val="20"/>
      <w:lang w:val="x-none" w:eastAsia="x-none" w:bidi="ar-SA"/>
    </w:rPr>
  </w:style>
  <w:style w:type="character" w:customStyle="1" w:styleId="Jasnecieniowanieakcent2Znak">
    <w:name w:val="Jasne cieniowanie — akcent 2 Znak"/>
    <w:link w:val="Jasnecieniowanieakcent21"/>
    <w:uiPriority w:val="30"/>
    <w:rsid w:val="00300F52"/>
    <w:rPr>
      <w:rFonts w:eastAsia="Times New Roman" w:cs="Times New Roman"/>
      <w:caps/>
      <w:color w:val="622423"/>
      <w:spacing w:val="5"/>
      <w:sz w:val="20"/>
      <w:szCs w:val="20"/>
    </w:rPr>
  </w:style>
  <w:style w:type="character" w:styleId="Wyrnieniedelikatne">
    <w:name w:val="Subtle Emphasis"/>
    <w:uiPriority w:val="19"/>
    <w:qFormat/>
    <w:rsid w:val="00300F52"/>
    <w:rPr>
      <w:i/>
      <w:iCs/>
    </w:rPr>
  </w:style>
  <w:style w:type="character" w:styleId="Wyrnienieintensywne">
    <w:name w:val="Intense Emphasis"/>
    <w:uiPriority w:val="21"/>
    <w:qFormat/>
    <w:rsid w:val="00300F52"/>
    <w:rPr>
      <w:i/>
      <w:iCs/>
      <w:caps/>
      <w:spacing w:val="10"/>
      <w:sz w:val="20"/>
      <w:szCs w:val="20"/>
    </w:rPr>
  </w:style>
  <w:style w:type="character" w:styleId="Odwoaniedelikatne">
    <w:name w:val="Subtle Reference"/>
    <w:uiPriority w:val="31"/>
    <w:qFormat/>
    <w:rsid w:val="00300F52"/>
    <w:rPr>
      <w:rFonts w:ascii="Calibri" w:eastAsia="Times New Roman" w:hAnsi="Calibri" w:cs="Times New Roman"/>
      <w:i/>
      <w:iCs/>
      <w:color w:val="622423"/>
    </w:rPr>
  </w:style>
  <w:style w:type="character" w:styleId="Odwoanieintensywne">
    <w:name w:val="Intense Reference"/>
    <w:uiPriority w:val="32"/>
    <w:qFormat/>
    <w:rsid w:val="00300F52"/>
    <w:rPr>
      <w:rFonts w:ascii="Calibri" w:eastAsia="Times New Roman" w:hAnsi="Calibri" w:cs="Times New Roman"/>
      <w:b/>
      <w:bCs/>
      <w:i/>
      <w:iCs/>
      <w:color w:val="622423"/>
    </w:rPr>
  </w:style>
  <w:style w:type="character" w:styleId="Tytuksiki">
    <w:name w:val="Book Title"/>
    <w:uiPriority w:val="33"/>
    <w:qFormat/>
    <w:rsid w:val="00300F52"/>
    <w:rPr>
      <w:caps/>
      <w:color w:val="622423"/>
      <w:spacing w:val="5"/>
      <w:u w:color="622423"/>
    </w:rPr>
  </w:style>
  <w:style w:type="paragraph" w:styleId="Nagwekspisutreci">
    <w:name w:val="TOC Heading"/>
    <w:basedOn w:val="Nagwek1"/>
    <w:next w:val="Normalny"/>
    <w:uiPriority w:val="39"/>
    <w:qFormat/>
    <w:rsid w:val="00300F52"/>
    <w:pPr>
      <w:outlineLvl w:val="9"/>
    </w:pPr>
  </w:style>
  <w:style w:type="character" w:customStyle="1" w:styleId="NagwekZnak">
    <w:name w:val="Nagłówek Znak"/>
    <w:link w:val="Nagwek"/>
    <w:uiPriority w:val="99"/>
    <w:rsid w:val="00300F52"/>
    <w:rPr>
      <w:lang w:val="en-US" w:eastAsia="en-US" w:bidi="en-US"/>
    </w:rPr>
  </w:style>
  <w:style w:type="character" w:customStyle="1" w:styleId="TekstkomentarzaZnak1">
    <w:name w:val="Tekst komentarza Znak1"/>
    <w:uiPriority w:val="99"/>
    <w:semiHidden/>
    <w:rsid w:val="005A3DFF"/>
    <w:rPr>
      <w:rFonts w:ascii="Cambria" w:hAnsi="Cambria" w:cs="Cambria"/>
      <w:lang w:val="en-US" w:eastAsia="en-US" w:bidi="en-US"/>
    </w:rPr>
  </w:style>
  <w:style w:type="paragraph" w:styleId="Tekstprzypisukocowego">
    <w:name w:val="endnote text"/>
    <w:basedOn w:val="Normalny"/>
    <w:link w:val="TekstprzypisukocowegoZnak"/>
    <w:uiPriority w:val="99"/>
    <w:semiHidden/>
    <w:unhideWhenUsed/>
    <w:rsid w:val="00D13CB7"/>
    <w:rPr>
      <w:sz w:val="20"/>
      <w:szCs w:val="20"/>
    </w:rPr>
  </w:style>
  <w:style w:type="character" w:customStyle="1" w:styleId="TekstprzypisukocowegoZnak">
    <w:name w:val="Tekst przypisu końcowego Znak"/>
    <w:link w:val="Tekstprzypisukocowego"/>
    <w:uiPriority w:val="99"/>
    <w:semiHidden/>
    <w:rsid w:val="00D13CB7"/>
    <w:rPr>
      <w:lang w:val="en-US" w:eastAsia="en-US" w:bidi="en-US"/>
    </w:rPr>
  </w:style>
  <w:style w:type="character" w:styleId="Odwoanieprzypisukocowego">
    <w:name w:val="endnote reference"/>
    <w:uiPriority w:val="99"/>
    <w:semiHidden/>
    <w:unhideWhenUsed/>
    <w:rsid w:val="00D13CB7"/>
    <w:rPr>
      <w:vertAlign w:val="superscript"/>
    </w:rPr>
  </w:style>
  <w:style w:type="character" w:customStyle="1" w:styleId="pkthead1">
    <w:name w:val="pkt_head1"/>
    <w:rsid w:val="0067385A"/>
    <w:rPr>
      <w:b/>
      <w:bCs/>
    </w:rPr>
  </w:style>
  <w:style w:type="paragraph" w:customStyle="1" w:styleId="podrozdzial">
    <w:name w:val="podrozdzial_"/>
    <w:basedOn w:val="Normalny"/>
    <w:qFormat/>
    <w:rsid w:val="00286893"/>
    <w:pPr>
      <w:keepNext/>
      <w:numPr>
        <w:numId w:val="2"/>
      </w:numPr>
      <w:spacing w:before="360" w:after="120" w:line="240" w:lineRule="auto"/>
      <w:outlineLvl w:val="1"/>
    </w:pPr>
    <w:rPr>
      <w:rFonts w:ascii="Times New Roman" w:hAnsi="Times New Roman"/>
      <w:b/>
      <w:bCs/>
      <w:color w:val="808080"/>
      <w:sz w:val="28"/>
      <w:szCs w:val="28"/>
      <w:lang w:val="pl-PL" w:eastAsia="pl-PL" w:bidi="ar-SA"/>
    </w:rPr>
  </w:style>
  <w:style w:type="table" w:styleId="Tabela-Siatka">
    <w:name w:val="Table Grid"/>
    <w:basedOn w:val="Standardowy"/>
    <w:uiPriority w:val="59"/>
    <w:rsid w:val="001F3F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przypisudolnegoZnak">
    <w:name w:val="Tekst przypisu dolnego Znak"/>
    <w:aliases w:val="Podrozdział Znak,Footnote Znak,Podrozdzia3 Znak"/>
    <w:link w:val="Tekstprzypisudolnego"/>
    <w:uiPriority w:val="99"/>
    <w:semiHidden/>
    <w:rsid w:val="00D62E85"/>
    <w:rPr>
      <w:lang w:val="en-US" w:eastAsia="en-US" w:bidi="en-US"/>
    </w:rPr>
  </w:style>
  <w:style w:type="character" w:customStyle="1" w:styleId="WW8Num9z3">
    <w:name w:val="WW8Num9z3"/>
    <w:rsid w:val="006C6E50"/>
    <w:rPr>
      <w:rFonts w:ascii="Symbol" w:hAnsi="Symbol"/>
    </w:rPr>
  </w:style>
  <w:style w:type="character" w:customStyle="1" w:styleId="StopkaZnak">
    <w:name w:val="Stopka Znak"/>
    <w:link w:val="Stopka"/>
    <w:uiPriority w:val="99"/>
    <w:rsid w:val="004323F4"/>
    <w:rPr>
      <w:sz w:val="22"/>
      <w:szCs w:val="22"/>
      <w:lang w:val="en-US" w:eastAsia="en-US" w:bidi="en-US"/>
    </w:rPr>
  </w:style>
  <w:style w:type="character" w:customStyle="1" w:styleId="apple-converted-space">
    <w:name w:val="apple-converted-space"/>
    <w:rsid w:val="00841FB6"/>
  </w:style>
  <w:style w:type="paragraph" w:customStyle="1" w:styleId="Default">
    <w:name w:val="Default"/>
    <w:rsid w:val="00BE178F"/>
    <w:pPr>
      <w:autoSpaceDE w:val="0"/>
      <w:autoSpaceDN w:val="0"/>
      <w:adjustRightInd w:val="0"/>
    </w:pPr>
    <w:rPr>
      <w:rFonts w:ascii="Calibri" w:hAnsi="Calibri" w:cs="Calibri"/>
      <w:color w:val="000000"/>
      <w:sz w:val="24"/>
      <w:szCs w:val="24"/>
    </w:rPr>
  </w:style>
  <w:style w:type="paragraph" w:styleId="Akapitzlist">
    <w:name w:val="List Paragraph"/>
    <w:basedOn w:val="Normalny"/>
    <w:uiPriority w:val="34"/>
    <w:qFormat/>
    <w:rsid w:val="00C942E8"/>
    <w:pPr>
      <w:ind w:left="720"/>
      <w:contextualSpacing/>
    </w:pPr>
  </w:style>
  <w:style w:type="character" w:customStyle="1" w:styleId="Nierozpoznanawzmianka1">
    <w:name w:val="Nierozpoznana wzmianka1"/>
    <w:basedOn w:val="Domylnaczcionkaakapitu"/>
    <w:uiPriority w:val="99"/>
    <w:semiHidden/>
    <w:unhideWhenUsed/>
    <w:rsid w:val="00142166"/>
    <w:rPr>
      <w:color w:val="605E5C"/>
      <w:shd w:val="clear" w:color="auto" w:fill="E1DFDD"/>
    </w:rPr>
  </w:style>
  <w:style w:type="paragraph" w:styleId="NormalnyWeb">
    <w:name w:val="Normal (Web)"/>
    <w:basedOn w:val="Normalny"/>
    <w:uiPriority w:val="99"/>
    <w:unhideWhenUsed/>
    <w:rsid w:val="00FB2E5C"/>
    <w:pPr>
      <w:spacing w:before="100" w:beforeAutospacing="1" w:after="100" w:afterAutospacing="1" w:line="240" w:lineRule="auto"/>
    </w:pPr>
    <w:rPr>
      <w:rFonts w:ascii="Times New Roman" w:hAnsi="Times New Roman"/>
      <w:sz w:val="24"/>
      <w:szCs w:val="24"/>
      <w:lang w:val="pl-PL" w:eastAsia="pl-PL" w:bidi="ar-SA"/>
    </w:rPr>
  </w:style>
  <w:style w:type="character" w:customStyle="1" w:styleId="Nierozpoznanawzmianka2">
    <w:name w:val="Nierozpoznana wzmianka2"/>
    <w:basedOn w:val="Domylnaczcionkaakapitu"/>
    <w:uiPriority w:val="99"/>
    <w:semiHidden/>
    <w:unhideWhenUsed/>
    <w:rsid w:val="002A7D69"/>
    <w:rPr>
      <w:color w:val="605E5C"/>
      <w:shd w:val="clear" w:color="auto" w:fill="E1DFDD"/>
    </w:rPr>
  </w:style>
  <w:style w:type="character" w:customStyle="1" w:styleId="Nierozpoznanawzmianka3">
    <w:name w:val="Nierozpoznana wzmianka3"/>
    <w:basedOn w:val="Domylnaczcionkaakapitu"/>
    <w:uiPriority w:val="99"/>
    <w:semiHidden/>
    <w:unhideWhenUsed/>
    <w:rsid w:val="00E12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718801">
      <w:bodyDiv w:val="1"/>
      <w:marLeft w:val="0"/>
      <w:marRight w:val="0"/>
      <w:marTop w:val="0"/>
      <w:marBottom w:val="0"/>
      <w:divBdr>
        <w:top w:val="none" w:sz="0" w:space="0" w:color="auto"/>
        <w:left w:val="none" w:sz="0" w:space="0" w:color="auto"/>
        <w:bottom w:val="none" w:sz="0" w:space="0" w:color="auto"/>
        <w:right w:val="none" w:sz="0" w:space="0" w:color="auto"/>
      </w:divBdr>
    </w:div>
    <w:div w:id="783768227">
      <w:bodyDiv w:val="1"/>
      <w:marLeft w:val="0"/>
      <w:marRight w:val="0"/>
      <w:marTop w:val="0"/>
      <w:marBottom w:val="0"/>
      <w:divBdr>
        <w:top w:val="none" w:sz="0" w:space="0" w:color="auto"/>
        <w:left w:val="none" w:sz="0" w:space="0" w:color="auto"/>
        <w:bottom w:val="none" w:sz="0" w:space="0" w:color="auto"/>
        <w:right w:val="none" w:sz="0" w:space="0" w:color="auto"/>
      </w:divBdr>
      <w:divsChild>
        <w:div w:id="1068066838">
          <w:marLeft w:val="0"/>
          <w:marRight w:val="0"/>
          <w:marTop w:val="0"/>
          <w:marBottom w:val="0"/>
          <w:divBdr>
            <w:top w:val="none" w:sz="0" w:space="0" w:color="auto"/>
            <w:left w:val="none" w:sz="0" w:space="0" w:color="auto"/>
            <w:bottom w:val="none" w:sz="0" w:space="0" w:color="auto"/>
            <w:right w:val="none" w:sz="0" w:space="0" w:color="auto"/>
          </w:divBdr>
          <w:divsChild>
            <w:div w:id="1666127118">
              <w:marLeft w:val="0"/>
              <w:marRight w:val="0"/>
              <w:marTop w:val="0"/>
              <w:marBottom w:val="0"/>
              <w:divBdr>
                <w:top w:val="none" w:sz="0" w:space="0" w:color="auto"/>
                <w:left w:val="none" w:sz="0" w:space="0" w:color="auto"/>
                <w:bottom w:val="none" w:sz="0" w:space="0" w:color="auto"/>
                <w:right w:val="none" w:sz="0" w:space="0" w:color="auto"/>
              </w:divBdr>
              <w:divsChild>
                <w:div w:id="7410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484700">
      <w:bodyDiv w:val="1"/>
      <w:marLeft w:val="0"/>
      <w:marRight w:val="0"/>
      <w:marTop w:val="0"/>
      <w:marBottom w:val="0"/>
      <w:divBdr>
        <w:top w:val="none" w:sz="0" w:space="0" w:color="auto"/>
        <w:left w:val="none" w:sz="0" w:space="0" w:color="auto"/>
        <w:bottom w:val="none" w:sz="0" w:space="0" w:color="auto"/>
        <w:right w:val="none" w:sz="0" w:space="0" w:color="auto"/>
      </w:divBdr>
    </w:div>
    <w:div w:id="1453938169">
      <w:bodyDiv w:val="1"/>
      <w:marLeft w:val="0"/>
      <w:marRight w:val="0"/>
      <w:marTop w:val="0"/>
      <w:marBottom w:val="0"/>
      <w:divBdr>
        <w:top w:val="none" w:sz="0" w:space="0" w:color="auto"/>
        <w:left w:val="none" w:sz="0" w:space="0" w:color="auto"/>
        <w:bottom w:val="none" w:sz="0" w:space="0" w:color="auto"/>
        <w:right w:val="none" w:sz="0" w:space="0" w:color="auto"/>
      </w:divBdr>
    </w:div>
    <w:div w:id="164469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armiamazurylokalnie.eu/" TargetMode="External"/><Relationship Id="rId13" Type="http://schemas.openxmlformats.org/officeDocument/2006/relationships/hyperlink" Target="mailto:biuro@kanal-elblaski-lgd.pl" TargetMode="External"/><Relationship Id="rId18" Type="http://schemas.openxmlformats.org/officeDocument/2006/relationships/hyperlink" Target="mailto:kierod@op.p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niezapominajka@nidzica.pl" TargetMode="External"/><Relationship Id="rId7" Type="http://schemas.openxmlformats.org/officeDocument/2006/relationships/endnotes" Target="endnotes.xml"/><Relationship Id="rId12" Type="http://schemas.openxmlformats.org/officeDocument/2006/relationships/hyperlink" Target="http://www.kanal-elblaski-lgd.pl" TargetMode="External"/><Relationship Id="rId17" Type="http://schemas.openxmlformats.org/officeDocument/2006/relationships/hyperlink" Target="http://www.spdim.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lgd@poludniowawarmia.pl" TargetMode="External"/><Relationship Id="rId20" Type="http://schemas.openxmlformats.org/officeDocument/2006/relationships/hyperlink" Target="http://www.funduszlokalny.nidzica.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rminskizakatek.com.p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oludniowawarmia.pl" TargetMode="External"/><Relationship Id="rId23" Type="http://schemas.openxmlformats.org/officeDocument/2006/relationships/hyperlink" Target="mailto:fiowmlelk@gmail.com" TargetMode="External"/><Relationship Id="rId28" Type="http://schemas.openxmlformats.org/officeDocument/2006/relationships/footer" Target="footer3.xml"/><Relationship Id="rId10" Type="http://schemas.openxmlformats.org/officeDocument/2006/relationships/hyperlink" Target="http://warminskizakatek.com.pl/wz3/index.php" TargetMode="External"/><Relationship Id="rId19" Type="http://schemas.openxmlformats.org/officeDocument/2006/relationships/hyperlink" Target="mailto:spdimrn@gmail.com" TargetMode="External"/><Relationship Id="rId4" Type="http://schemas.openxmlformats.org/officeDocument/2006/relationships/settings" Target="settings.xml"/><Relationship Id="rId9" Type="http://schemas.openxmlformats.org/officeDocument/2006/relationships/hyperlink" Target="mailto:i.sztremer@warminskizakatek.com.pl" TargetMode="External"/><Relationship Id="rId14" Type="http://schemas.openxmlformats.org/officeDocument/2006/relationships/hyperlink" Target="mailto:kanalelblaskilgd@gmail.com" TargetMode="External"/><Relationship Id="rId22" Type="http://schemas.openxmlformats.org/officeDocument/2006/relationships/hyperlink" Target="https://wiatrakimazur.org.pl" TargetMode="External"/><Relationship Id="rId27" Type="http://schemas.openxmlformats.org/officeDocument/2006/relationships/header" Target="header2.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21176-90A4-4C87-9280-64B419CF7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3924</Words>
  <Characters>23549</Characters>
  <Application>Microsoft Office Word</Application>
  <DocSecurity>0</DocSecurity>
  <Lines>196</Lines>
  <Paragraphs>54</Paragraphs>
  <ScaleCrop>false</ScaleCrop>
  <HeadingPairs>
    <vt:vector size="4" baseType="variant">
      <vt:variant>
        <vt:lpstr>Tytuł</vt:lpstr>
      </vt:variant>
      <vt:variant>
        <vt:i4>1</vt:i4>
      </vt:variant>
      <vt:variant>
        <vt:lpstr>Headings</vt:lpstr>
      </vt:variant>
      <vt:variant>
        <vt:i4>16</vt:i4>
      </vt:variant>
    </vt:vector>
  </HeadingPairs>
  <TitlesOfParts>
    <vt:vector size="17" baseType="lpstr">
      <vt:lpstr>DZIAŁAJ LOKALNIE IV</vt:lpstr>
      <vt:lpstr/>
      <vt:lpstr>I.Założenia ORAZ cel konkursu </vt:lpstr>
      <vt:lpstr/>
      <vt:lpstr>II. Kto może ubiegać się o MIKROdotacje?</vt:lpstr>
      <vt:lpstr>III. GDZIE MOŻNA UZYSKAĆ WSPARCIE DORADCZE i ZŁOŻYĆ WNIOSEK o MIKRODOTACJĘ?</vt:lpstr>
      <vt:lpstr>IV. JAKIEGO RODZAJU KOSZTY MOGĄ BYĆ FINANSOWANE w RAMACH MIKRODOTACJI?</vt:lpstr>
      <vt:lpstr>IV A. SZCZEGÓŁOWE ZASADY REALIZACJI PROJEKTÓW PRZEZ GRUPY NIEFORMALNE i SAMOPOM</vt:lpstr>
      <vt:lpstr>IV B. SZCZEGÓŁOWE ZASADY REALIZACJI PROJEKTÓW PRZEZ GRUPY NIEFORMALNE i SAMOPOM</vt:lpstr>
      <vt:lpstr>(z użyczeniem osobowości prawnej przez Patrona)</vt:lpstr>
      <vt:lpstr>V. Sposób SKŁADANIA WNIOSKÓW  i wyłaniania grantobiorców</vt:lpstr>
      <vt:lpstr>VI. Termin SKŁADANIA wniosków</vt:lpstr>
      <vt:lpstr/>
      <vt:lpstr>VII. Dodatkowe informacje na temat konkursu</vt:lpstr>
      <vt:lpstr/>
      <vt:lpstr>VIII. Załączniki do wniosku</vt:lpstr>
      <vt:lpstr/>
    </vt:vector>
  </TitlesOfParts>
  <Company>ARFP</Company>
  <LinksUpToDate>false</LinksUpToDate>
  <CharactersWithSpaces>27419</CharactersWithSpaces>
  <SharedDoc>false</SharedDoc>
  <HLinks>
    <vt:vector size="126" baseType="variant">
      <vt:variant>
        <vt:i4>6488119</vt:i4>
      </vt:variant>
      <vt:variant>
        <vt:i4>60</vt:i4>
      </vt:variant>
      <vt:variant>
        <vt:i4>0</vt:i4>
      </vt:variant>
      <vt:variant>
        <vt:i4>5</vt:i4>
      </vt:variant>
      <vt:variant>
        <vt:lpwstr>http://www.poludniowawarmia.pl/</vt:lpwstr>
      </vt:variant>
      <vt:variant>
        <vt:lpwstr/>
      </vt:variant>
      <vt:variant>
        <vt:i4>4456536</vt:i4>
      </vt:variant>
      <vt:variant>
        <vt:i4>57</vt:i4>
      </vt:variant>
      <vt:variant>
        <vt:i4>0</vt:i4>
      </vt:variant>
      <vt:variant>
        <vt:i4>5</vt:i4>
      </vt:variant>
      <vt:variant>
        <vt:lpwstr>http://www.przystan.ilawa.pl/</vt:lpwstr>
      </vt:variant>
      <vt:variant>
        <vt:lpwstr/>
      </vt:variant>
      <vt:variant>
        <vt:i4>3866665</vt:i4>
      </vt:variant>
      <vt:variant>
        <vt:i4>54</vt:i4>
      </vt:variant>
      <vt:variant>
        <vt:i4>0</vt:i4>
      </vt:variant>
      <vt:variant>
        <vt:i4>5</vt:i4>
      </vt:variant>
      <vt:variant>
        <vt:lpwstr>http://www.warminskizakatek.com.pl/</vt:lpwstr>
      </vt:variant>
      <vt:variant>
        <vt:lpwstr/>
      </vt:variant>
      <vt:variant>
        <vt:i4>5111845</vt:i4>
      </vt:variant>
      <vt:variant>
        <vt:i4>51</vt:i4>
      </vt:variant>
      <vt:variant>
        <vt:i4>0</vt:i4>
      </vt:variant>
      <vt:variant>
        <vt:i4>5</vt:i4>
      </vt:variant>
      <vt:variant>
        <vt:lpwstr>mailto:dl@przystan.ilawa.pl</vt:lpwstr>
      </vt:variant>
      <vt:variant>
        <vt:lpwstr/>
      </vt:variant>
      <vt:variant>
        <vt:i4>7733259</vt:i4>
      </vt:variant>
      <vt:variant>
        <vt:i4>48</vt:i4>
      </vt:variant>
      <vt:variant>
        <vt:i4>0</vt:i4>
      </vt:variant>
      <vt:variant>
        <vt:i4>5</vt:i4>
      </vt:variant>
      <vt:variant>
        <vt:lpwstr>mailto:perges.dawid@gazeta.pl</vt:lpwstr>
      </vt:variant>
      <vt:variant>
        <vt:lpwstr/>
      </vt:variant>
      <vt:variant>
        <vt:i4>4456536</vt:i4>
      </vt:variant>
      <vt:variant>
        <vt:i4>45</vt:i4>
      </vt:variant>
      <vt:variant>
        <vt:i4>0</vt:i4>
      </vt:variant>
      <vt:variant>
        <vt:i4>5</vt:i4>
      </vt:variant>
      <vt:variant>
        <vt:lpwstr>http://www.przystan.ilawa.pl/</vt:lpwstr>
      </vt:variant>
      <vt:variant>
        <vt:lpwstr/>
      </vt:variant>
      <vt:variant>
        <vt:i4>5242937</vt:i4>
      </vt:variant>
      <vt:variant>
        <vt:i4>42</vt:i4>
      </vt:variant>
      <vt:variant>
        <vt:i4>0</vt:i4>
      </vt:variant>
      <vt:variant>
        <vt:i4>5</vt:i4>
      </vt:variant>
      <vt:variant>
        <vt:lpwstr>mailto:iwonao1@gmail.com</vt:lpwstr>
      </vt:variant>
      <vt:variant>
        <vt:lpwstr/>
      </vt:variant>
      <vt:variant>
        <vt:i4>589868</vt:i4>
      </vt:variant>
      <vt:variant>
        <vt:i4>39</vt:i4>
      </vt:variant>
      <vt:variant>
        <vt:i4>0</vt:i4>
      </vt:variant>
      <vt:variant>
        <vt:i4>5</vt:i4>
      </vt:variant>
      <vt:variant>
        <vt:lpwstr>mailto:pawelwilk8@o2.pl</vt:lpwstr>
      </vt:variant>
      <vt:variant>
        <vt:lpwstr/>
      </vt:variant>
      <vt:variant>
        <vt:i4>65610</vt:i4>
      </vt:variant>
      <vt:variant>
        <vt:i4>36</vt:i4>
      </vt:variant>
      <vt:variant>
        <vt:i4>0</vt:i4>
      </vt:variant>
      <vt:variant>
        <vt:i4>5</vt:i4>
      </vt:variant>
      <vt:variant>
        <vt:lpwstr>http://www.stopa.org.pl/</vt:lpwstr>
      </vt:variant>
      <vt:variant>
        <vt:lpwstr/>
      </vt:variant>
      <vt:variant>
        <vt:i4>5242962</vt:i4>
      </vt:variant>
      <vt:variant>
        <vt:i4>33</vt:i4>
      </vt:variant>
      <vt:variant>
        <vt:i4>0</vt:i4>
      </vt:variant>
      <vt:variant>
        <vt:i4>5</vt:i4>
      </vt:variant>
      <vt:variant>
        <vt:lpwstr>http://www.funduszlokalny.nidzica.pl/</vt:lpwstr>
      </vt:variant>
      <vt:variant>
        <vt:lpwstr/>
      </vt:variant>
      <vt:variant>
        <vt:i4>1179684</vt:i4>
      </vt:variant>
      <vt:variant>
        <vt:i4>30</vt:i4>
      </vt:variant>
      <vt:variant>
        <vt:i4>0</vt:i4>
      </vt:variant>
      <vt:variant>
        <vt:i4>5</vt:i4>
      </vt:variant>
      <vt:variant>
        <vt:lpwstr>mailto:spdimrn@gmail.com</vt:lpwstr>
      </vt:variant>
      <vt:variant>
        <vt:lpwstr/>
      </vt:variant>
      <vt:variant>
        <vt:i4>4391028</vt:i4>
      </vt:variant>
      <vt:variant>
        <vt:i4>27</vt:i4>
      </vt:variant>
      <vt:variant>
        <vt:i4>0</vt:i4>
      </vt:variant>
      <vt:variant>
        <vt:i4>5</vt:i4>
      </vt:variant>
      <vt:variant>
        <vt:lpwstr>mailto:kierod@op.pl</vt:lpwstr>
      </vt:variant>
      <vt:variant>
        <vt:lpwstr/>
      </vt:variant>
      <vt:variant>
        <vt:i4>917515</vt:i4>
      </vt:variant>
      <vt:variant>
        <vt:i4>24</vt:i4>
      </vt:variant>
      <vt:variant>
        <vt:i4>0</vt:i4>
      </vt:variant>
      <vt:variant>
        <vt:i4>5</vt:i4>
      </vt:variant>
      <vt:variant>
        <vt:lpwstr>http://www.spdim.pl/</vt:lpwstr>
      </vt:variant>
      <vt:variant>
        <vt:lpwstr/>
      </vt:variant>
      <vt:variant>
        <vt:i4>2228234</vt:i4>
      </vt:variant>
      <vt:variant>
        <vt:i4>21</vt:i4>
      </vt:variant>
      <vt:variant>
        <vt:i4>0</vt:i4>
      </vt:variant>
      <vt:variant>
        <vt:i4>5</vt:i4>
      </vt:variant>
      <vt:variant>
        <vt:lpwstr>mailto:lgd@poludniowawarmia.pl</vt:lpwstr>
      </vt:variant>
      <vt:variant>
        <vt:lpwstr/>
      </vt:variant>
      <vt:variant>
        <vt:i4>6488119</vt:i4>
      </vt:variant>
      <vt:variant>
        <vt:i4>18</vt:i4>
      </vt:variant>
      <vt:variant>
        <vt:i4>0</vt:i4>
      </vt:variant>
      <vt:variant>
        <vt:i4>5</vt:i4>
      </vt:variant>
      <vt:variant>
        <vt:lpwstr>http://www.poludniowawarmia.pl/</vt:lpwstr>
      </vt:variant>
      <vt:variant>
        <vt:lpwstr/>
      </vt:variant>
      <vt:variant>
        <vt:i4>4653087</vt:i4>
      </vt:variant>
      <vt:variant>
        <vt:i4>15</vt:i4>
      </vt:variant>
      <vt:variant>
        <vt:i4>0</vt:i4>
      </vt:variant>
      <vt:variant>
        <vt:i4>5</vt:i4>
      </vt:variant>
      <vt:variant>
        <vt:lpwstr>http://www.kanal-elblaski-lgd.pl/</vt:lpwstr>
      </vt:variant>
      <vt:variant>
        <vt:lpwstr/>
      </vt:variant>
      <vt:variant>
        <vt:i4>6160468</vt:i4>
      </vt:variant>
      <vt:variant>
        <vt:i4>12</vt:i4>
      </vt:variant>
      <vt:variant>
        <vt:i4>0</vt:i4>
      </vt:variant>
      <vt:variant>
        <vt:i4>5</vt:i4>
      </vt:variant>
      <vt:variant>
        <vt:lpwstr>http://warminskizakatek.com.pl/generator/edycja6/user/login/logowanie.php</vt:lpwstr>
      </vt:variant>
      <vt:variant>
        <vt:lpwstr/>
      </vt:variant>
      <vt:variant>
        <vt:i4>65610</vt:i4>
      </vt:variant>
      <vt:variant>
        <vt:i4>9</vt:i4>
      </vt:variant>
      <vt:variant>
        <vt:i4>0</vt:i4>
      </vt:variant>
      <vt:variant>
        <vt:i4>5</vt:i4>
      </vt:variant>
      <vt:variant>
        <vt:lpwstr>http://www.stopa.org.pl/</vt:lpwstr>
      </vt:variant>
      <vt:variant>
        <vt:lpwstr/>
      </vt:variant>
      <vt:variant>
        <vt:i4>5242962</vt:i4>
      </vt:variant>
      <vt:variant>
        <vt:i4>6</vt:i4>
      </vt:variant>
      <vt:variant>
        <vt:i4>0</vt:i4>
      </vt:variant>
      <vt:variant>
        <vt:i4>5</vt:i4>
      </vt:variant>
      <vt:variant>
        <vt:lpwstr>http://www.funduszlokalny.nidzica.pl/</vt:lpwstr>
      </vt:variant>
      <vt:variant>
        <vt:lpwstr/>
      </vt:variant>
      <vt:variant>
        <vt:i4>4653087</vt:i4>
      </vt:variant>
      <vt:variant>
        <vt:i4>3</vt:i4>
      </vt:variant>
      <vt:variant>
        <vt:i4>0</vt:i4>
      </vt:variant>
      <vt:variant>
        <vt:i4>5</vt:i4>
      </vt:variant>
      <vt:variant>
        <vt:lpwstr>http://www.kanal-elblaski-lgd.pl/</vt:lpwstr>
      </vt:variant>
      <vt:variant>
        <vt:lpwstr/>
      </vt:variant>
      <vt:variant>
        <vt:i4>3866665</vt:i4>
      </vt:variant>
      <vt:variant>
        <vt:i4>0</vt:i4>
      </vt:variant>
      <vt:variant>
        <vt:i4>0</vt:i4>
      </vt:variant>
      <vt:variant>
        <vt:i4>5</vt:i4>
      </vt:variant>
      <vt:variant>
        <vt:lpwstr>http://www.warminskizakatek.com.pl/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DZIAŁAJ LOKALNIE IV</dc:title>
  <dc:subject/>
  <dc:creator>LGDPW - Iwona</dc:creator>
  <cp:keywords/>
  <cp:lastModifiedBy>CALINECZKA</cp:lastModifiedBy>
  <cp:revision>15</cp:revision>
  <cp:lastPrinted>2025-02-10T10:44:00Z</cp:lastPrinted>
  <dcterms:created xsi:type="dcterms:W3CDTF">2025-07-25T05:57:00Z</dcterms:created>
  <dcterms:modified xsi:type="dcterms:W3CDTF">2025-09-09T05:52:00Z</dcterms:modified>
</cp:coreProperties>
</file>